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0" w:rsidRDefault="00245290" w:rsidP="0024529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" cy="70104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90" w:rsidRDefault="00245290" w:rsidP="0024529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СЕЛЬСКОЕ  ПОСЕЛЕНИЕ  </w:t>
      </w:r>
      <w:proofErr w:type="gramStart"/>
      <w:r>
        <w:rPr>
          <w:b/>
          <w:bCs/>
          <w:sz w:val="22"/>
        </w:rPr>
        <w:t>ПОЛНОВАТ</w:t>
      </w:r>
      <w:proofErr w:type="gramEnd"/>
    </w:p>
    <w:p w:rsidR="00245290" w:rsidRDefault="00245290" w:rsidP="002452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 РАЙОН</w:t>
      </w:r>
    </w:p>
    <w:p w:rsidR="00245290" w:rsidRDefault="00245290" w:rsidP="00245290">
      <w:pPr>
        <w:pStyle w:val="a6"/>
      </w:pPr>
      <w:r>
        <w:t>ХАНТЫ-МАНСИЙСКИЙ  АВТОНОМНЫЙ  ОКРУГ - ЮГРА</w:t>
      </w:r>
    </w:p>
    <w:p w:rsidR="00245290" w:rsidRDefault="00245290" w:rsidP="00245290"/>
    <w:p w:rsidR="00245290" w:rsidRDefault="00245290" w:rsidP="00245290">
      <w:pPr>
        <w:jc w:val="center"/>
        <w:rPr>
          <w:bCs/>
        </w:rPr>
      </w:pPr>
    </w:p>
    <w:p w:rsidR="00245290" w:rsidRDefault="00245290" w:rsidP="002452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СЕЛЬСКОГО ПОСЕЛЕНИЯ </w:t>
      </w:r>
      <w:proofErr w:type="gramStart"/>
      <w:r w:rsidR="0089791D">
        <w:rPr>
          <w:b/>
          <w:bCs/>
          <w:sz w:val="28"/>
        </w:rPr>
        <w:t>ПОЛНОВАТ</w:t>
      </w:r>
      <w:proofErr w:type="gramEnd"/>
    </w:p>
    <w:p w:rsidR="00245290" w:rsidRDefault="00245290" w:rsidP="00245290">
      <w:pPr>
        <w:jc w:val="center"/>
        <w:rPr>
          <w:b/>
          <w:bCs/>
        </w:rPr>
      </w:pPr>
    </w:p>
    <w:p w:rsidR="00245290" w:rsidRDefault="00245290" w:rsidP="00245290">
      <w:pPr>
        <w:jc w:val="center"/>
        <w:rPr>
          <w:b/>
          <w:bCs/>
        </w:rPr>
      </w:pPr>
    </w:p>
    <w:p w:rsidR="00245290" w:rsidRDefault="00052B83" w:rsidP="002452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45290" w:rsidRDefault="00245290" w:rsidP="00245290">
      <w:pPr>
        <w:rPr>
          <w:b/>
        </w:rPr>
      </w:pPr>
    </w:p>
    <w:p w:rsidR="00245290" w:rsidRDefault="00245290" w:rsidP="00245290">
      <w:pPr>
        <w:pStyle w:val="31"/>
      </w:pPr>
    </w:p>
    <w:p w:rsidR="00245290" w:rsidRDefault="0089791D" w:rsidP="00F52354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774A">
        <w:rPr>
          <w:sz w:val="24"/>
          <w:szCs w:val="24"/>
        </w:rPr>
        <w:t>06</w:t>
      </w:r>
      <w:r w:rsidR="00F52354">
        <w:rPr>
          <w:sz w:val="24"/>
          <w:szCs w:val="24"/>
        </w:rPr>
        <w:t xml:space="preserve"> </w:t>
      </w:r>
      <w:r w:rsidR="00245290">
        <w:rPr>
          <w:sz w:val="24"/>
          <w:szCs w:val="24"/>
        </w:rPr>
        <w:t>февраля 201</w:t>
      </w:r>
      <w:r w:rsidR="00F52354">
        <w:rPr>
          <w:sz w:val="24"/>
          <w:szCs w:val="24"/>
        </w:rPr>
        <w:t>7</w:t>
      </w:r>
      <w:r w:rsidR="00245290">
        <w:rPr>
          <w:sz w:val="24"/>
          <w:szCs w:val="24"/>
        </w:rPr>
        <w:t xml:space="preserve"> года                                                                                    </w:t>
      </w:r>
      <w:r w:rsidR="00244CC7">
        <w:rPr>
          <w:sz w:val="24"/>
          <w:szCs w:val="24"/>
        </w:rPr>
        <w:t xml:space="preserve">          </w:t>
      </w:r>
      <w:r w:rsidR="00245290">
        <w:rPr>
          <w:sz w:val="24"/>
          <w:szCs w:val="24"/>
        </w:rPr>
        <w:t xml:space="preserve"> </w:t>
      </w:r>
      <w:r w:rsidR="00F52354">
        <w:rPr>
          <w:sz w:val="24"/>
          <w:szCs w:val="24"/>
        </w:rPr>
        <w:t xml:space="preserve">   </w:t>
      </w:r>
      <w:r w:rsidR="009C4952">
        <w:rPr>
          <w:sz w:val="24"/>
          <w:szCs w:val="24"/>
        </w:rPr>
        <w:t xml:space="preserve">      </w:t>
      </w:r>
      <w:r w:rsidR="00F52354">
        <w:rPr>
          <w:sz w:val="24"/>
          <w:szCs w:val="24"/>
        </w:rPr>
        <w:t xml:space="preserve">  </w:t>
      </w:r>
      <w:r w:rsidR="00245290">
        <w:rPr>
          <w:sz w:val="24"/>
          <w:szCs w:val="24"/>
        </w:rPr>
        <w:t xml:space="preserve">№ </w:t>
      </w:r>
      <w:r w:rsidR="009C4952">
        <w:rPr>
          <w:sz w:val="24"/>
          <w:szCs w:val="24"/>
        </w:rPr>
        <w:t>15</w:t>
      </w:r>
    </w:p>
    <w:p w:rsidR="00245290" w:rsidRDefault="00245290" w:rsidP="00245290">
      <w:pPr>
        <w:rPr>
          <w:szCs w:val="20"/>
        </w:rPr>
      </w:pPr>
    </w:p>
    <w:p w:rsidR="00052B83" w:rsidRPr="00052B83" w:rsidRDefault="00052B83" w:rsidP="00CE774A">
      <w:pPr>
        <w:rPr>
          <w:b/>
          <w:noProof/>
        </w:rPr>
      </w:pPr>
    </w:p>
    <w:p w:rsidR="00245290" w:rsidRDefault="00052B83" w:rsidP="00052B83">
      <w:pPr>
        <w:jc w:val="center"/>
        <w:rPr>
          <w:noProof/>
        </w:rPr>
      </w:pPr>
      <w:r w:rsidRPr="00052B83">
        <w:rPr>
          <w:b/>
          <w:noProof/>
        </w:rPr>
        <w:t>Об отчете главы сельского поселения Полноват о своей  деятельности и результатах деятельности администрации сельского поселения Полноват за 2016 год</w:t>
      </w:r>
    </w:p>
    <w:p w:rsidR="00245290" w:rsidRDefault="00245290" w:rsidP="00245290">
      <w:pPr>
        <w:jc w:val="center"/>
        <w:rPr>
          <w:noProof/>
        </w:rPr>
      </w:pPr>
    </w:p>
    <w:p w:rsidR="00CE774A" w:rsidRDefault="00CE774A" w:rsidP="00245290">
      <w:pPr>
        <w:jc w:val="center"/>
        <w:rPr>
          <w:noProof/>
        </w:rPr>
      </w:pPr>
    </w:p>
    <w:p w:rsidR="00245290" w:rsidRDefault="00245290" w:rsidP="00245290">
      <w:pPr>
        <w:jc w:val="center"/>
        <w:rPr>
          <w:noProof/>
        </w:rPr>
      </w:pPr>
    </w:p>
    <w:p w:rsidR="00245290" w:rsidRDefault="00245290" w:rsidP="00245290">
      <w:pPr>
        <w:jc w:val="both"/>
        <w:rPr>
          <w:noProof/>
        </w:rPr>
      </w:pPr>
      <w:r>
        <w:rPr>
          <w:noProof/>
        </w:rPr>
        <w:tab/>
      </w:r>
      <w:proofErr w:type="gramStart"/>
      <w:r>
        <w:rPr>
          <w:noProof/>
        </w:rPr>
        <w:t xml:space="preserve">На основании статьи 14 Федерального закона от 6 октября 2003 года № 131-ФЗ </w:t>
      </w:r>
      <w:r w:rsidR="00244CC7">
        <w:rPr>
          <w:noProof/>
        </w:rPr>
        <w:t xml:space="preserve">    </w:t>
      </w:r>
      <w:r>
        <w:rPr>
          <w:noProof/>
        </w:rPr>
        <w:t>«Об общих принципах организации местного самоуправления в Российской Федерации», решения Совета депутатов сельского поселения Полноват от 19 декабря 2008 года № 10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вопрсов местного значения»:</w:t>
      </w:r>
      <w:proofErr w:type="gramEnd"/>
    </w:p>
    <w:p w:rsidR="00245290" w:rsidRDefault="00245290" w:rsidP="00245290">
      <w:pPr>
        <w:jc w:val="both"/>
        <w:rPr>
          <w:noProof/>
        </w:rPr>
      </w:pPr>
      <w:r>
        <w:rPr>
          <w:noProof/>
        </w:rPr>
        <w:tab/>
        <w:t>1. Утвердить отчет главы сельского поселения Полноват  о своей деятельности и результатах  деятельности администрации сельского поселения Полноват за 201</w:t>
      </w:r>
      <w:r w:rsidR="00F52354">
        <w:rPr>
          <w:noProof/>
        </w:rPr>
        <w:t>6</w:t>
      </w:r>
      <w:r>
        <w:rPr>
          <w:noProof/>
        </w:rPr>
        <w:t xml:space="preserve"> год согласно приложению к настоящему </w:t>
      </w:r>
      <w:r w:rsidR="0018414A">
        <w:rPr>
          <w:noProof/>
        </w:rPr>
        <w:t>постановлению</w:t>
      </w:r>
      <w:r>
        <w:rPr>
          <w:noProof/>
        </w:rPr>
        <w:t>.</w:t>
      </w:r>
    </w:p>
    <w:p w:rsidR="00245290" w:rsidRDefault="00245290" w:rsidP="00245290">
      <w:pPr>
        <w:jc w:val="both"/>
        <w:rPr>
          <w:noProof/>
        </w:rPr>
      </w:pPr>
      <w:r>
        <w:rPr>
          <w:noProof/>
        </w:rPr>
        <w:tab/>
        <w:t>2. Отметить эффективность проделанной главой сельского поселения Полноват и  администрацией сельского поселения Полноват работы, направленной на решение вопросов местного значения и полномочий для осуществления отдельных государственных полномочий.</w:t>
      </w:r>
    </w:p>
    <w:p w:rsidR="00F52354" w:rsidRDefault="00245290" w:rsidP="00245290">
      <w:pPr>
        <w:jc w:val="both"/>
        <w:rPr>
          <w:noProof/>
        </w:rPr>
      </w:pPr>
      <w:r>
        <w:rPr>
          <w:noProof/>
        </w:rPr>
        <w:tab/>
        <w:t xml:space="preserve">3. Опубликовать настоящее </w:t>
      </w:r>
      <w:r w:rsidR="00052B83">
        <w:rPr>
          <w:noProof/>
        </w:rPr>
        <w:t>постановление</w:t>
      </w:r>
      <w:r>
        <w:rPr>
          <w:noProof/>
        </w:rPr>
        <w:t xml:space="preserve"> </w:t>
      </w:r>
      <w:r w:rsidR="00F52354" w:rsidRPr="00F52354">
        <w:rPr>
          <w:noProof/>
        </w:rPr>
        <w:t xml:space="preserve">в бюллетене «Официальный вестник сельского поселения Полноват».  </w:t>
      </w:r>
    </w:p>
    <w:p w:rsidR="00245290" w:rsidRDefault="00245290" w:rsidP="00245290">
      <w:pPr>
        <w:jc w:val="both"/>
        <w:rPr>
          <w:noProof/>
        </w:rPr>
      </w:pPr>
      <w:r>
        <w:rPr>
          <w:noProof/>
        </w:rPr>
        <w:tab/>
        <w:t xml:space="preserve">4. </w:t>
      </w:r>
      <w:r w:rsidR="00FE4DAD">
        <w:rPr>
          <w:noProof/>
        </w:rPr>
        <w:t xml:space="preserve"> </w:t>
      </w:r>
      <w:r w:rsidR="00CE774A" w:rsidRPr="00CE774A">
        <w:rPr>
          <w:noProof/>
        </w:rPr>
        <w:t>Настоящее постановление вступает в силу после его подписания.</w:t>
      </w:r>
    </w:p>
    <w:p w:rsidR="00245290" w:rsidRDefault="00245290" w:rsidP="00245290">
      <w:pPr>
        <w:jc w:val="both"/>
        <w:rPr>
          <w:noProof/>
        </w:rPr>
      </w:pPr>
    </w:p>
    <w:p w:rsidR="00245290" w:rsidRDefault="00245290" w:rsidP="00245290">
      <w:pPr>
        <w:jc w:val="both"/>
        <w:rPr>
          <w:noProof/>
        </w:rPr>
      </w:pPr>
    </w:p>
    <w:p w:rsidR="00245290" w:rsidRDefault="00245290" w:rsidP="00245290">
      <w:pPr>
        <w:jc w:val="both"/>
        <w:rPr>
          <w:noProof/>
        </w:rPr>
      </w:pPr>
    </w:p>
    <w:p w:rsidR="00245290" w:rsidRDefault="00245290" w:rsidP="00245290">
      <w:pPr>
        <w:jc w:val="both"/>
        <w:rPr>
          <w:noProof/>
        </w:rPr>
      </w:pPr>
      <w:r>
        <w:rPr>
          <w:noProof/>
        </w:rPr>
        <w:t xml:space="preserve">Глава сельского поселения Полноват                                          </w:t>
      </w:r>
      <w:r w:rsidR="00244CC7">
        <w:rPr>
          <w:noProof/>
        </w:rPr>
        <w:t xml:space="preserve">                            Л.А.</w:t>
      </w:r>
      <w:r>
        <w:rPr>
          <w:noProof/>
        </w:rPr>
        <w:t>Макеева</w:t>
      </w:r>
    </w:p>
    <w:p w:rsidR="002E5D65" w:rsidRDefault="002E5D65"/>
    <w:p w:rsidR="007F3500" w:rsidRDefault="007F3500"/>
    <w:p w:rsidR="007F3500" w:rsidRDefault="007F3500"/>
    <w:p w:rsidR="007F3500" w:rsidRDefault="007F3500"/>
    <w:p w:rsidR="007F3500" w:rsidRDefault="007F3500"/>
    <w:p w:rsidR="007F3500" w:rsidRDefault="007F3500"/>
    <w:p w:rsidR="007F3500" w:rsidRDefault="007F3500"/>
    <w:p w:rsidR="007F3500" w:rsidRDefault="007F3500"/>
    <w:p w:rsidR="00A84929" w:rsidRDefault="00A84929"/>
    <w:p w:rsidR="007F3500" w:rsidRDefault="007F3500" w:rsidP="007F3500">
      <w:pPr>
        <w:jc w:val="right"/>
      </w:pPr>
      <w:r>
        <w:lastRenderedPageBreak/>
        <w:t>П</w:t>
      </w:r>
      <w:r w:rsidR="00A84929">
        <w:t>риложение</w:t>
      </w:r>
    </w:p>
    <w:p w:rsidR="007F3500" w:rsidRDefault="007F3500" w:rsidP="007F3500">
      <w:pPr>
        <w:jc w:val="right"/>
      </w:pPr>
      <w:r>
        <w:t xml:space="preserve">к </w:t>
      </w:r>
      <w:r w:rsidR="0018414A">
        <w:t>постановлению</w:t>
      </w:r>
      <w:r>
        <w:t xml:space="preserve"> администрации </w:t>
      </w:r>
    </w:p>
    <w:p w:rsidR="007F3500" w:rsidRDefault="007F3500" w:rsidP="007F3500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7F3500" w:rsidRDefault="007F3500" w:rsidP="007F3500">
      <w:pPr>
        <w:jc w:val="right"/>
      </w:pPr>
      <w:r>
        <w:t xml:space="preserve">от </w:t>
      </w:r>
      <w:r w:rsidR="0018414A">
        <w:t xml:space="preserve">06 </w:t>
      </w:r>
      <w:r>
        <w:t>февраля 201</w:t>
      </w:r>
      <w:r w:rsidR="00FE4DAD">
        <w:t>7</w:t>
      </w:r>
      <w:r>
        <w:t xml:space="preserve"> года № </w:t>
      </w:r>
      <w:r w:rsidR="0018414A">
        <w:t>15</w:t>
      </w:r>
    </w:p>
    <w:p w:rsidR="00DB2312" w:rsidRDefault="00DB2312" w:rsidP="007F3500">
      <w:pPr>
        <w:jc w:val="right"/>
      </w:pPr>
    </w:p>
    <w:p w:rsidR="00DB2312" w:rsidRPr="00BF3000" w:rsidRDefault="00DB2312" w:rsidP="007F3500">
      <w:pPr>
        <w:jc w:val="right"/>
        <w:rPr>
          <w:sz w:val="16"/>
          <w:szCs w:val="16"/>
        </w:rPr>
      </w:pPr>
    </w:p>
    <w:p w:rsidR="00DB2312" w:rsidRPr="00DB2312" w:rsidRDefault="00DB2312" w:rsidP="00DB2312">
      <w:pPr>
        <w:jc w:val="center"/>
        <w:rPr>
          <w:b/>
          <w:color w:val="000000" w:themeColor="text1"/>
        </w:rPr>
      </w:pPr>
      <w:r w:rsidRPr="00DB2312">
        <w:rPr>
          <w:b/>
          <w:color w:val="000000" w:themeColor="text1"/>
        </w:rPr>
        <w:t xml:space="preserve">Отчет </w:t>
      </w:r>
    </w:p>
    <w:p w:rsidR="00FE4DAD" w:rsidRDefault="00DB2312" w:rsidP="0018414A">
      <w:pPr>
        <w:jc w:val="center"/>
        <w:rPr>
          <w:b/>
          <w:color w:val="000000" w:themeColor="text1"/>
        </w:rPr>
      </w:pPr>
      <w:r w:rsidRPr="00DB2312">
        <w:rPr>
          <w:b/>
          <w:color w:val="000000" w:themeColor="text1"/>
        </w:rPr>
        <w:t>главы сельского поселения</w:t>
      </w:r>
      <w:r w:rsidR="0018414A">
        <w:rPr>
          <w:b/>
          <w:color w:val="000000" w:themeColor="text1"/>
        </w:rPr>
        <w:t xml:space="preserve"> Полноват</w:t>
      </w:r>
      <w:r w:rsidRPr="00DB2312">
        <w:rPr>
          <w:b/>
          <w:color w:val="000000" w:themeColor="text1"/>
        </w:rPr>
        <w:t xml:space="preserve"> о своей деятельности </w:t>
      </w:r>
      <w:r w:rsidR="0018414A" w:rsidRPr="0018414A">
        <w:rPr>
          <w:b/>
          <w:color w:val="000000" w:themeColor="text1"/>
        </w:rPr>
        <w:t>и результатах деятельности администрации сельского поселения Полноват за 2016 год</w:t>
      </w:r>
    </w:p>
    <w:p w:rsidR="00A84929" w:rsidRPr="00DB2312" w:rsidRDefault="00A84929" w:rsidP="00BF3000">
      <w:pPr>
        <w:rPr>
          <w:b/>
          <w:color w:val="000000" w:themeColor="text1"/>
        </w:rPr>
      </w:pPr>
    </w:p>
    <w:p w:rsidR="00A84929" w:rsidRDefault="00A84929" w:rsidP="00A84929">
      <w:pPr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Социально- экономическое развитие сельского поселения</w:t>
      </w:r>
    </w:p>
    <w:p w:rsidR="00A84929" w:rsidRPr="00A84929" w:rsidRDefault="00A84929" w:rsidP="00A84929">
      <w:pPr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jc w:val="both"/>
      </w:pPr>
      <w:r w:rsidRPr="00A84929">
        <w:t xml:space="preserve"> </w:t>
      </w:r>
      <w:r w:rsidRPr="00A84929">
        <w:tab/>
        <w:t xml:space="preserve">В отчетном периоде вся работа главы поселения и сельской администрации строилась в соответствии с федеральным законодательством, Уставом сельского поселения и была направлена на решение вопросов местного значения в соответствии со статьей 36 Федерального закона от 6 октября 2003 года № 131-ФЗ  «Об общих принципах организации местного самоуправления в Российской Федерации». </w:t>
      </w:r>
      <w:proofErr w:type="gramStart"/>
      <w:r w:rsidRPr="00A84929">
        <w:t>Главными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обеспечения,  информационное обеспечение деятельности органов местного самоуправления в средствах массовой информации</w:t>
      </w:r>
      <w:proofErr w:type="gramEnd"/>
      <w:r w:rsidRPr="00A84929">
        <w:t>, взаимодействие с правоохранительными органами в целях укрепления общественной безопасности.</w:t>
      </w:r>
    </w:p>
    <w:p w:rsidR="00A84929" w:rsidRPr="00A84929" w:rsidRDefault="00A84929" w:rsidP="00A84929">
      <w:pPr>
        <w:jc w:val="both"/>
      </w:pPr>
      <w:r w:rsidRPr="00A84929">
        <w:t xml:space="preserve">           Сельское поселение </w:t>
      </w:r>
      <w:proofErr w:type="gramStart"/>
      <w:r w:rsidRPr="00A84929">
        <w:t>Полноват</w:t>
      </w:r>
      <w:proofErr w:type="gramEnd"/>
      <w:r w:rsidRPr="00A84929">
        <w:t xml:space="preserve">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Югры, наделенным статусом сельского поселения.</w:t>
      </w:r>
    </w:p>
    <w:p w:rsidR="00A84929" w:rsidRPr="00A84929" w:rsidRDefault="00A84929" w:rsidP="00A84929">
      <w:pPr>
        <w:jc w:val="both"/>
      </w:pPr>
      <w:r w:rsidRPr="00A84929">
        <w:t xml:space="preserve">          Территория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входит в состав территории Белоярского района.</w:t>
      </w:r>
    </w:p>
    <w:p w:rsidR="00A84929" w:rsidRPr="00A84929" w:rsidRDefault="00A84929" w:rsidP="00A84929">
      <w:pPr>
        <w:jc w:val="both"/>
      </w:pPr>
      <w:r w:rsidRPr="00A84929">
        <w:t xml:space="preserve">           В границах поселения находится населенный пункты: село Полноват (административный центр), село Ванзеват, село </w:t>
      </w:r>
      <w:proofErr w:type="spellStart"/>
      <w:r w:rsidRPr="00A84929">
        <w:t>Тугияны</w:t>
      </w:r>
      <w:proofErr w:type="spellEnd"/>
      <w:r w:rsidRPr="00A84929">
        <w:t xml:space="preserve">, деревня </w:t>
      </w:r>
      <w:proofErr w:type="spellStart"/>
      <w:r w:rsidRPr="00A84929">
        <w:t>Пашторы</w:t>
      </w:r>
      <w:proofErr w:type="spellEnd"/>
      <w:r w:rsidRPr="00A84929">
        <w:t>.</w:t>
      </w:r>
    </w:p>
    <w:p w:rsidR="00A84929" w:rsidRPr="00A84929" w:rsidRDefault="00A84929" w:rsidP="00A84929">
      <w:pPr>
        <w:ind w:firstLine="720"/>
        <w:jc w:val="both"/>
      </w:pPr>
      <w:r w:rsidRPr="00A84929">
        <w:t>В национальном составе преобладают  русские  и коренные малочисленные народы Севера, также  в поселении проживают украинцы, белорусы, татары, башкиры, корейцы  и другие национальности.  В составе коренных малочисленных народов Севера  преобладают ханты -</w:t>
      </w:r>
      <w:r w:rsidRPr="00A84929">
        <w:rPr>
          <w:b/>
        </w:rPr>
        <w:t xml:space="preserve">767 </w:t>
      </w:r>
      <w:r w:rsidRPr="00A84929">
        <w:t xml:space="preserve">человек, манси- </w:t>
      </w:r>
      <w:r w:rsidRPr="00A84929">
        <w:rPr>
          <w:b/>
        </w:rPr>
        <w:t xml:space="preserve">89 </w:t>
      </w:r>
      <w:r w:rsidRPr="00A84929">
        <w:t>человек и ненцы</w:t>
      </w:r>
      <w:r w:rsidRPr="00A84929">
        <w:rPr>
          <w:b/>
        </w:rPr>
        <w:t xml:space="preserve"> 9</w:t>
      </w:r>
      <w:r w:rsidRPr="00A84929">
        <w:t xml:space="preserve"> человек.</w:t>
      </w:r>
    </w:p>
    <w:p w:rsidR="00BF3000" w:rsidRDefault="00A84929" w:rsidP="00BF3000">
      <w:pPr>
        <w:ind w:firstLine="708"/>
        <w:outlineLvl w:val="0"/>
        <w:rPr>
          <w:color w:val="000000" w:themeColor="text1"/>
          <w:sz w:val="16"/>
          <w:szCs w:val="16"/>
        </w:rPr>
      </w:pPr>
      <w:r w:rsidRPr="00A84929">
        <w:rPr>
          <w:color w:val="000000" w:themeColor="text1"/>
        </w:rPr>
        <w:t>Численность постоянного населения по данным похозяйственного учета в сельс</w:t>
      </w:r>
      <w:r w:rsidR="00237515">
        <w:rPr>
          <w:color w:val="000000" w:themeColor="text1"/>
        </w:rPr>
        <w:t xml:space="preserve">ком поселении Полноват </w:t>
      </w:r>
      <w:r w:rsidR="00BF3000" w:rsidRPr="00BF3000">
        <w:rPr>
          <w:color w:val="000000" w:themeColor="text1"/>
        </w:rPr>
        <w:t>на 01 января 2017 года</w:t>
      </w:r>
      <w:r w:rsidR="00BF3000">
        <w:rPr>
          <w:color w:val="000000" w:themeColor="text1"/>
        </w:rPr>
        <w:t xml:space="preserve"> </w:t>
      </w:r>
      <w:r w:rsidRPr="00A84929">
        <w:rPr>
          <w:b/>
          <w:color w:val="000000" w:themeColor="text1"/>
        </w:rPr>
        <w:t>1641</w:t>
      </w:r>
      <w:r w:rsidR="00BF3000">
        <w:rPr>
          <w:color w:val="000000" w:themeColor="text1"/>
        </w:rPr>
        <w:t xml:space="preserve"> человек.</w:t>
      </w:r>
    </w:p>
    <w:p w:rsidR="00BF3000" w:rsidRPr="00BF3000" w:rsidRDefault="00BF3000" w:rsidP="00BF3000">
      <w:pPr>
        <w:ind w:firstLine="708"/>
        <w:outlineLvl w:val="0"/>
        <w:rPr>
          <w:color w:val="000000" w:themeColor="text1"/>
          <w:sz w:val="16"/>
          <w:szCs w:val="16"/>
        </w:rPr>
      </w:pPr>
    </w:p>
    <w:p w:rsidR="00BF3000" w:rsidRPr="00E0427E" w:rsidRDefault="00A84929" w:rsidP="00BF3000">
      <w:pPr>
        <w:ind w:firstLine="708"/>
        <w:outlineLvl w:val="0"/>
        <w:rPr>
          <w:color w:val="000000" w:themeColor="text1"/>
        </w:rPr>
      </w:pPr>
      <w:r w:rsidRPr="00A84929">
        <w:rPr>
          <w:color w:val="000000" w:themeColor="text1"/>
        </w:rPr>
        <w:t xml:space="preserve"> </w:t>
      </w:r>
      <w:r w:rsidR="00BF3000" w:rsidRPr="00E0427E">
        <w:t>Таблица №</w:t>
      </w:r>
      <w:r w:rsidR="00BF3000" w:rsidRPr="00E0427E">
        <w:t xml:space="preserve"> </w:t>
      </w:r>
      <w:r w:rsidR="00BF3000" w:rsidRPr="00E0427E">
        <w:t xml:space="preserve">1.Численности населения  сельского поселения </w:t>
      </w:r>
      <w:proofErr w:type="gramStart"/>
      <w:r w:rsidR="00BF3000" w:rsidRPr="00E0427E">
        <w:t>Полноват</w:t>
      </w:r>
      <w:proofErr w:type="gramEnd"/>
    </w:p>
    <w:p w:rsidR="00A84929" w:rsidRPr="00A84929" w:rsidRDefault="00BF3000" w:rsidP="00BF3000">
      <w:pPr>
        <w:jc w:val="center"/>
        <w:rPr>
          <w:b/>
        </w:rPr>
      </w:pPr>
      <w:r w:rsidRPr="00BF3000">
        <w:t>на 01 января 201</w:t>
      </w:r>
      <w:r w:rsidRPr="00E0427E">
        <w:t>7</w:t>
      </w:r>
      <w:r w:rsidRPr="00BF3000">
        <w:t xml:space="preserve"> года</w:t>
      </w:r>
      <w:r w:rsidR="00A84929" w:rsidRPr="00E0427E">
        <w:rPr>
          <w:color w:val="000000" w:themeColor="text1"/>
        </w:rPr>
        <w:t xml:space="preserve">                             </w:t>
      </w:r>
      <w:r w:rsidRPr="00E0427E">
        <w:rPr>
          <w:color w:val="000000" w:themeColor="text1"/>
        </w:rPr>
        <w:t xml:space="preserve">                          </w:t>
      </w:r>
      <w:r w:rsidR="00A84929" w:rsidRPr="00E0427E">
        <w:rPr>
          <w:color w:val="000000" w:themeColor="text1"/>
        </w:rPr>
        <w:t xml:space="preserve">                  </w:t>
      </w:r>
      <w:r w:rsidR="00A84929" w:rsidRPr="00E0427E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90"/>
        <w:gridCol w:w="1186"/>
        <w:gridCol w:w="993"/>
        <w:gridCol w:w="1501"/>
        <w:gridCol w:w="908"/>
        <w:gridCol w:w="851"/>
        <w:gridCol w:w="850"/>
        <w:gridCol w:w="993"/>
      </w:tblGrid>
      <w:tr w:rsidR="00A84929" w:rsidRPr="00A84929" w:rsidTr="0023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№</w:t>
            </w: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proofErr w:type="gramStart"/>
            <w:r w:rsidRPr="00A84929">
              <w:rPr>
                <w:sz w:val="22"/>
                <w:szCs w:val="22"/>
              </w:rPr>
              <w:t>п</w:t>
            </w:r>
            <w:proofErr w:type="gramEnd"/>
            <w:r w:rsidRPr="00A84929">
              <w:rPr>
                <w:sz w:val="22"/>
                <w:szCs w:val="22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  <w:u w:val="single"/>
              </w:rPr>
            </w:pP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число хозяйств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 xml:space="preserve">   в </w:t>
            </w:r>
            <w:proofErr w:type="spellStart"/>
            <w:r w:rsidRPr="00A84929">
              <w:rPr>
                <w:sz w:val="22"/>
                <w:szCs w:val="22"/>
              </w:rPr>
              <w:t>т.ч</w:t>
            </w:r>
            <w:proofErr w:type="spellEnd"/>
            <w:r w:rsidRPr="00A84929">
              <w:rPr>
                <w:sz w:val="22"/>
                <w:szCs w:val="22"/>
              </w:rPr>
              <w:t>.</w:t>
            </w:r>
          </w:p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 xml:space="preserve">   МНС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в  них</w:t>
            </w: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числен.</w:t>
            </w: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постоянного населения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всего</w:t>
            </w:r>
          </w:p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Манси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</w:p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Ненцы</w:t>
            </w:r>
          </w:p>
        </w:tc>
      </w:tr>
      <w:tr w:rsidR="00A84929" w:rsidRPr="00A84929" w:rsidTr="0023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 xml:space="preserve">село </w:t>
            </w:r>
            <w:proofErr w:type="gramStart"/>
            <w:r w:rsidRPr="00A84929"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  <w:lang w:val="en-US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1196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6</w:t>
            </w:r>
          </w:p>
        </w:tc>
      </w:tr>
      <w:tr w:rsidR="00A84929" w:rsidRPr="00A84929" w:rsidTr="0023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село Ванзеват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8</w:t>
            </w:r>
            <w:r w:rsidRPr="00A8492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304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  <w:lang w:val="en-US"/>
              </w:rPr>
              <w:t>2</w:t>
            </w:r>
          </w:p>
        </w:tc>
      </w:tr>
      <w:tr w:rsidR="00A84929" w:rsidRPr="00A84929" w:rsidTr="0023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 xml:space="preserve">село </w:t>
            </w:r>
            <w:proofErr w:type="spellStart"/>
            <w:r w:rsidRPr="00A84929">
              <w:rPr>
                <w:sz w:val="22"/>
                <w:szCs w:val="22"/>
              </w:rPr>
              <w:t>Тугияны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2</w:t>
            </w:r>
            <w:r w:rsidRPr="00A8492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  <w:lang w:val="en-US"/>
              </w:rPr>
            </w:pPr>
            <w:r w:rsidRPr="00A84929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-</w:t>
            </w:r>
          </w:p>
        </w:tc>
      </w:tr>
      <w:tr w:rsidR="00A84929" w:rsidRPr="00A84929" w:rsidTr="0023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 xml:space="preserve">д. </w:t>
            </w:r>
            <w:proofErr w:type="spellStart"/>
            <w:r w:rsidRPr="00A84929">
              <w:rPr>
                <w:sz w:val="22"/>
                <w:szCs w:val="22"/>
              </w:rPr>
              <w:t>Пашторы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-</w:t>
            </w:r>
          </w:p>
        </w:tc>
      </w:tr>
      <w:tr w:rsidR="00A84929" w:rsidRPr="00A84929" w:rsidTr="0023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288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b/>
                <w:sz w:val="22"/>
                <w:szCs w:val="22"/>
              </w:rPr>
            </w:pPr>
            <w:r w:rsidRPr="00A84929">
              <w:rPr>
                <w:b/>
                <w:sz w:val="22"/>
                <w:szCs w:val="22"/>
              </w:rPr>
              <w:t>1641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jc w:val="center"/>
              <w:rPr>
                <w:sz w:val="22"/>
                <w:szCs w:val="22"/>
              </w:rPr>
            </w:pPr>
            <w:r w:rsidRPr="00A84929">
              <w:rPr>
                <w:sz w:val="22"/>
                <w:szCs w:val="22"/>
              </w:rPr>
              <w:t>8</w:t>
            </w:r>
          </w:p>
        </w:tc>
      </w:tr>
    </w:tbl>
    <w:p w:rsidR="00A84929" w:rsidRDefault="00A84929" w:rsidP="00A84929">
      <w:pPr>
        <w:ind w:firstLine="708"/>
        <w:jc w:val="both"/>
      </w:pPr>
      <w:r w:rsidRPr="00A84929">
        <w:lastRenderedPageBreak/>
        <w:t xml:space="preserve">Количество населения в целом по поселению увеличилось на </w:t>
      </w:r>
      <w:r w:rsidRPr="00A84929">
        <w:rPr>
          <w:b/>
        </w:rPr>
        <w:t>13</w:t>
      </w:r>
      <w:r w:rsidRPr="00A84929">
        <w:t xml:space="preserve"> человек за счет миграции и естественного прироста.</w:t>
      </w:r>
    </w:p>
    <w:p w:rsidR="00E0427E" w:rsidRDefault="00E0427E" w:rsidP="00A84929">
      <w:pPr>
        <w:ind w:firstLine="708"/>
        <w:jc w:val="both"/>
      </w:pPr>
    </w:p>
    <w:p w:rsidR="00E0427E" w:rsidRPr="00A84929" w:rsidRDefault="00E0427E" w:rsidP="00A84929">
      <w:pPr>
        <w:ind w:firstLine="708"/>
        <w:jc w:val="both"/>
      </w:pPr>
      <w:r>
        <w:t xml:space="preserve">Таблица № 2.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270"/>
      </w:tblGrid>
      <w:tr w:rsidR="00A84929" w:rsidRPr="00A84929" w:rsidTr="00AD2132">
        <w:tc>
          <w:tcPr>
            <w:tcW w:w="3336" w:type="dxa"/>
          </w:tcPr>
          <w:p w:rsidR="00A84929" w:rsidRPr="00A84929" w:rsidRDefault="00237515" w:rsidP="00A8492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84929" w:rsidRPr="00A84929">
              <w:rPr>
                <w:b/>
              </w:rPr>
              <w:t>аселенный пункт</w:t>
            </w:r>
          </w:p>
        </w:tc>
        <w:tc>
          <w:tcPr>
            <w:tcW w:w="6270" w:type="dxa"/>
          </w:tcPr>
          <w:p w:rsidR="00A84929" w:rsidRPr="00A84929" w:rsidRDefault="00237515" w:rsidP="00A8492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A84929" w:rsidRPr="00A84929">
              <w:rPr>
                <w:b/>
              </w:rPr>
              <w:t>величение населения (чел.)</w:t>
            </w:r>
          </w:p>
        </w:tc>
      </w:tr>
      <w:tr w:rsidR="00A84929" w:rsidRPr="00A84929" w:rsidTr="00AD2132">
        <w:tc>
          <w:tcPr>
            <w:tcW w:w="3336" w:type="dxa"/>
          </w:tcPr>
          <w:p w:rsidR="00A84929" w:rsidRPr="00A84929" w:rsidRDefault="00A84929" w:rsidP="00A84929">
            <w:pPr>
              <w:jc w:val="both"/>
            </w:pPr>
            <w:r w:rsidRPr="00A84929">
              <w:t xml:space="preserve">село </w:t>
            </w:r>
            <w:proofErr w:type="gramStart"/>
            <w:r w:rsidRPr="00A84929">
              <w:t>Полноват</w:t>
            </w:r>
            <w:proofErr w:type="gramEnd"/>
          </w:p>
        </w:tc>
        <w:tc>
          <w:tcPr>
            <w:tcW w:w="6270" w:type="dxa"/>
          </w:tcPr>
          <w:p w:rsidR="00A84929" w:rsidRPr="00A84929" w:rsidRDefault="00A84929" w:rsidP="00237515">
            <w:pPr>
              <w:jc w:val="center"/>
            </w:pPr>
            <w:r w:rsidRPr="00A84929">
              <w:t>4</w:t>
            </w:r>
          </w:p>
        </w:tc>
      </w:tr>
      <w:tr w:rsidR="00A84929" w:rsidRPr="00A84929" w:rsidTr="00AD2132">
        <w:tc>
          <w:tcPr>
            <w:tcW w:w="3336" w:type="dxa"/>
          </w:tcPr>
          <w:p w:rsidR="00A84929" w:rsidRPr="00A84929" w:rsidRDefault="00A84929" w:rsidP="00A84929">
            <w:pPr>
              <w:jc w:val="both"/>
            </w:pPr>
            <w:r w:rsidRPr="00A84929">
              <w:t>село Ванзеват</w:t>
            </w:r>
          </w:p>
        </w:tc>
        <w:tc>
          <w:tcPr>
            <w:tcW w:w="6270" w:type="dxa"/>
          </w:tcPr>
          <w:p w:rsidR="00A84929" w:rsidRPr="00A84929" w:rsidRDefault="00A84929" w:rsidP="00237515">
            <w:pPr>
              <w:jc w:val="center"/>
            </w:pPr>
            <w:r w:rsidRPr="00A84929">
              <w:t>4</w:t>
            </w:r>
          </w:p>
        </w:tc>
      </w:tr>
      <w:tr w:rsidR="00A84929" w:rsidRPr="00A84929" w:rsidTr="00AD2132">
        <w:tc>
          <w:tcPr>
            <w:tcW w:w="3336" w:type="dxa"/>
          </w:tcPr>
          <w:p w:rsidR="00A84929" w:rsidRPr="00A84929" w:rsidRDefault="00A84929" w:rsidP="00A84929">
            <w:pPr>
              <w:jc w:val="both"/>
            </w:pPr>
            <w:r w:rsidRPr="00A84929">
              <w:t xml:space="preserve">село </w:t>
            </w:r>
            <w:proofErr w:type="spellStart"/>
            <w:r w:rsidRPr="00A84929">
              <w:t>Тугияны</w:t>
            </w:r>
            <w:proofErr w:type="spellEnd"/>
          </w:p>
        </w:tc>
        <w:tc>
          <w:tcPr>
            <w:tcW w:w="6270" w:type="dxa"/>
          </w:tcPr>
          <w:p w:rsidR="00A84929" w:rsidRPr="00A84929" w:rsidRDefault="00A84929" w:rsidP="00237515">
            <w:pPr>
              <w:jc w:val="center"/>
            </w:pPr>
            <w:r w:rsidRPr="00A84929">
              <w:t>4</w:t>
            </w:r>
          </w:p>
        </w:tc>
      </w:tr>
      <w:tr w:rsidR="00A84929" w:rsidRPr="00A84929" w:rsidTr="00AD2132">
        <w:tc>
          <w:tcPr>
            <w:tcW w:w="3336" w:type="dxa"/>
          </w:tcPr>
          <w:p w:rsidR="00A84929" w:rsidRPr="00A84929" w:rsidRDefault="00A84929" w:rsidP="00A84929">
            <w:pPr>
              <w:jc w:val="both"/>
            </w:pPr>
            <w:r w:rsidRPr="00A84929">
              <w:t xml:space="preserve">деревня </w:t>
            </w:r>
            <w:proofErr w:type="spellStart"/>
            <w:r w:rsidRPr="00A84929">
              <w:t>Пашторы</w:t>
            </w:r>
            <w:proofErr w:type="spellEnd"/>
          </w:p>
        </w:tc>
        <w:tc>
          <w:tcPr>
            <w:tcW w:w="6270" w:type="dxa"/>
          </w:tcPr>
          <w:p w:rsidR="00A84929" w:rsidRPr="00A84929" w:rsidRDefault="00A84929" w:rsidP="00237515">
            <w:pPr>
              <w:jc w:val="center"/>
            </w:pPr>
            <w:r w:rsidRPr="00A84929">
              <w:t>1</w:t>
            </w:r>
          </w:p>
        </w:tc>
      </w:tr>
    </w:tbl>
    <w:p w:rsidR="00A84929" w:rsidRPr="00A84929" w:rsidRDefault="00A84929" w:rsidP="00A84929">
      <w:pPr>
        <w:rPr>
          <w:u w:val="single"/>
        </w:rPr>
      </w:pPr>
    </w:p>
    <w:p w:rsidR="00A84929" w:rsidRPr="00A84929" w:rsidRDefault="00A84929" w:rsidP="00A84929">
      <w:pPr>
        <w:ind w:left="60" w:firstLine="648"/>
        <w:jc w:val="both"/>
      </w:pPr>
      <w:r w:rsidRPr="00A84929">
        <w:t xml:space="preserve">В сельском поселении  </w:t>
      </w:r>
      <w:proofErr w:type="gramStart"/>
      <w:r w:rsidRPr="00A84929">
        <w:t>Полноват</w:t>
      </w:r>
      <w:proofErr w:type="gramEnd"/>
      <w:r w:rsidRPr="00A84929">
        <w:t xml:space="preserve"> в 2016 году зарегистрировано рождение </w:t>
      </w:r>
      <w:r w:rsidRPr="00A84929">
        <w:rPr>
          <w:b/>
        </w:rPr>
        <w:t xml:space="preserve">24 </w:t>
      </w:r>
      <w:r w:rsidRPr="00A84929">
        <w:t>детей,   из них: девочек -</w:t>
      </w:r>
      <w:r w:rsidR="00237515">
        <w:t xml:space="preserve"> </w:t>
      </w:r>
      <w:r w:rsidRPr="00A84929">
        <w:rPr>
          <w:b/>
        </w:rPr>
        <w:t>11</w:t>
      </w:r>
      <w:r w:rsidRPr="00A84929">
        <w:t>,  мальчиков</w:t>
      </w:r>
      <w:r w:rsidR="00237515">
        <w:t xml:space="preserve"> </w:t>
      </w:r>
      <w:r w:rsidRPr="00A84929">
        <w:t>-</w:t>
      </w:r>
      <w:r w:rsidR="00237515">
        <w:t xml:space="preserve"> </w:t>
      </w:r>
      <w:r w:rsidRPr="00A84929">
        <w:rPr>
          <w:b/>
        </w:rPr>
        <w:t>13</w:t>
      </w:r>
      <w:r w:rsidRPr="00A84929">
        <w:t xml:space="preserve">.  В селе </w:t>
      </w:r>
      <w:proofErr w:type="gramStart"/>
      <w:r w:rsidRPr="00A84929">
        <w:t>Полноват</w:t>
      </w:r>
      <w:proofErr w:type="gramEnd"/>
      <w:r w:rsidRPr="00A84929">
        <w:t xml:space="preserve">  родились </w:t>
      </w:r>
      <w:r w:rsidRPr="00A84929">
        <w:rPr>
          <w:b/>
        </w:rPr>
        <w:t>13</w:t>
      </w:r>
      <w:r w:rsidRPr="00A84929">
        <w:t xml:space="preserve"> детей, в селе Ванзеват - </w:t>
      </w:r>
      <w:r w:rsidRPr="00A84929">
        <w:rPr>
          <w:b/>
        </w:rPr>
        <w:t>6</w:t>
      </w:r>
      <w:r w:rsidRPr="00A84929">
        <w:t xml:space="preserve"> детей, в селе </w:t>
      </w:r>
      <w:proofErr w:type="spellStart"/>
      <w:r w:rsidRPr="00A84929">
        <w:t>Тугияны</w:t>
      </w:r>
      <w:proofErr w:type="spellEnd"/>
      <w:r w:rsidRPr="00A84929">
        <w:t xml:space="preserve"> -</w:t>
      </w:r>
      <w:r w:rsidRPr="00A84929">
        <w:rPr>
          <w:b/>
        </w:rPr>
        <w:t xml:space="preserve"> 4</w:t>
      </w:r>
      <w:r w:rsidRPr="00A84929">
        <w:t xml:space="preserve"> ребенка, в деревне </w:t>
      </w:r>
      <w:proofErr w:type="spellStart"/>
      <w:r w:rsidRPr="00A84929">
        <w:t>Пашторы</w:t>
      </w:r>
      <w:proofErr w:type="spellEnd"/>
      <w:r w:rsidRPr="00A84929">
        <w:t xml:space="preserve"> - </w:t>
      </w:r>
      <w:r w:rsidRPr="00A84929">
        <w:rPr>
          <w:b/>
        </w:rPr>
        <w:t>1</w:t>
      </w:r>
      <w:r w:rsidRPr="00A84929">
        <w:t xml:space="preserve"> ребенок.</w:t>
      </w:r>
    </w:p>
    <w:p w:rsidR="00A84929" w:rsidRPr="00A84929" w:rsidRDefault="00A84929" w:rsidP="00A84929">
      <w:pPr>
        <w:ind w:left="60" w:firstLine="648"/>
        <w:jc w:val="both"/>
      </w:pPr>
      <w:r w:rsidRPr="00A84929">
        <w:t>Ушли из жизни</w:t>
      </w:r>
      <w:r w:rsidRPr="00A84929">
        <w:rPr>
          <w:b/>
        </w:rPr>
        <w:t xml:space="preserve"> 11</w:t>
      </w:r>
      <w:r w:rsidRPr="00A84929">
        <w:t xml:space="preserve"> человек, в том числе: в селе Полноват -</w:t>
      </w:r>
      <w:r w:rsidR="00237515">
        <w:t xml:space="preserve"> </w:t>
      </w:r>
      <w:r w:rsidRPr="00A84929">
        <w:rPr>
          <w:b/>
        </w:rPr>
        <w:t>9</w:t>
      </w:r>
      <w:r w:rsidRPr="00A84929">
        <w:t xml:space="preserve"> чел., в селе  </w:t>
      </w:r>
      <w:proofErr w:type="spellStart"/>
      <w:r w:rsidRPr="00A84929">
        <w:t>Тугияны</w:t>
      </w:r>
      <w:proofErr w:type="spellEnd"/>
      <w:r w:rsidRPr="00A84929">
        <w:t xml:space="preserve"> – </w:t>
      </w:r>
      <w:r w:rsidRPr="00A84929">
        <w:rPr>
          <w:b/>
        </w:rPr>
        <w:t xml:space="preserve">0 </w:t>
      </w:r>
      <w:r w:rsidRPr="00A84929">
        <w:t xml:space="preserve">чел., в селе Ванзеват - </w:t>
      </w:r>
      <w:r w:rsidRPr="00A84929">
        <w:rPr>
          <w:b/>
        </w:rPr>
        <w:t>2</w:t>
      </w:r>
      <w:r w:rsidRPr="00A84929">
        <w:t xml:space="preserve"> чел., в деревне </w:t>
      </w:r>
      <w:proofErr w:type="spellStart"/>
      <w:r w:rsidRPr="00A84929">
        <w:t>Пашторы</w:t>
      </w:r>
      <w:proofErr w:type="spellEnd"/>
      <w:r w:rsidRPr="00A84929">
        <w:t xml:space="preserve"> – </w:t>
      </w:r>
      <w:r w:rsidRPr="00A84929">
        <w:rPr>
          <w:b/>
        </w:rPr>
        <w:t>0</w:t>
      </w:r>
      <w:r w:rsidRPr="00A84929">
        <w:t xml:space="preserve"> чел. </w:t>
      </w:r>
    </w:p>
    <w:p w:rsidR="00E0427E" w:rsidRDefault="00E0427E" w:rsidP="00E0427E">
      <w:pPr>
        <w:ind w:left="60" w:firstLine="648"/>
        <w:jc w:val="both"/>
      </w:pPr>
    </w:p>
    <w:p w:rsidR="00A84929" w:rsidRPr="00A84929" w:rsidRDefault="00E0427E" w:rsidP="00E0427E">
      <w:pPr>
        <w:ind w:left="60" w:firstLine="648"/>
        <w:jc w:val="both"/>
      </w:pPr>
      <w:r>
        <w:t>Таблица №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484"/>
        <w:gridCol w:w="1336"/>
        <w:gridCol w:w="1439"/>
        <w:gridCol w:w="2283"/>
      </w:tblGrid>
      <w:tr w:rsidR="00A84929" w:rsidRPr="00A84929" w:rsidTr="00AD2132">
        <w:trPr>
          <w:cantSplit/>
          <w:trHeight w:val="106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spacing w:after="120"/>
              <w:jc w:val="center"/>
              <w:rPr>
                <w:b/>
                <w:color w:val="000000"/>
              </w:rPr>
            </w:pPr>
          </w:p>
          <w:p w:rsidR="00A84929" w:rsidRPr="00A84929" w:rsidRDefault="00A84929" w:rsidP="00A84929">
            <w:pPr>
              <w:spacing w:after="120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 xml:space="preserve">2014 </w:t>
            </w:r>
            <w:r w:rsidRPr="00A84929">
              <w:rPr>
                <w:b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A84929" w:rsidRPr="00A84929" w:rsidRDefault="00A84929" w:rsidP="00A84929">
            <w:pPr>
              <w:spacing w:after="120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2015</w:t>
            </w:r>
          </w:p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2016</w:t>
            </w:r>
          </w:p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Прирост</w:t>
            </w:r>
            <w:proofErr w:type="gramStart"/>
            <w:r w:rsidRPr="00A84929">
              <w:rPr>
                <w:b/>
                <w:color w:val="000000"/>
                <w:sz w:val="22"/>
                <w:szCs w:val="22"/>
              </w:rPr>
              <w:t xml:space="preserve"> (+),</w:t>
            </w:r>
            <w:proofErr w:type="gramEnd"/>
          </w:p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снижение</w:t>
            </w:r>
            <w:proofErr w:type="gramStart"/>
            <w:r w:rsidRPr="00A84929">
              <w:rPr>
                <w:b/>
                <w:color w:val="000000"/>
                <w:sz w:val="22"/>
                <w:szCs w:val="22"/>
              </w:rPr>
              <w:t xml:space="preserve"> (-)</w:t>
            </w:r>
            <w:proofErr w:type="gramEnd"/>
          </w:p>
          <w:p w:rsidR="00A84929" w:rsidRPr="00A84929" w:rsidRDefault="00A84929" w:rsidP="00A84929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A84929">
              <w:rPr>
                <w:b/>
                <w:color w:val="000000"/>
                <w:sz w:val="22"/>
                <w:szCs w:val="22"/>
              </w:rPr>
              <w:t>2014/2015</w:t>
            </w:r>
          </w:p>
        </w:tc>
      </w:tr>
      <w:tr w:rsidR="00A84929" w:rsidRPr="00A84929" w:rsidTr="00AD2132">
        <w:trPr>
          <w:cantSplit/>
          <w:trHeight w:val="35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929" w:rsidRPr="00A84929" w:rsidRDefault="00A84929" w:rsidP="00A84929">
            <w:pPr>
              <w:spacing w:after="120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 xml:space="preserve">Родившихся, человек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spacing w:after="12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+1</w:t>
            </w:r>
          </w:p>
        </w:tc>
      </w:tr>
      <w:tr w:rsidR="00A84929" w:rsidRPr="00A84929" w:rsidTr="00AD2132">
        <w:trPr>
          <w:cantSplit/>
          <w:trHeight w:val="35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929" w:rsidRPr="00A84929" w:rsidRDefault="00A84929" w:rsidP="00A84929">
            <w:pPr>
              <w:spacing w:after="120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 xml:space="preserve">Умерших, человек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spacing w:after="12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highlight w:val="yellow"/>
              </w:rPr>
            </w:pPr>
            <w:r w:rsidRPr="00A84929">
              <w:rPr>
                <w:color w:val="000000"/>
                <w:sz w:val="22"/>
                <w:szCs w:val="22"/>
              </w:rPr>
              <w:t>+8</w:t>
            </w:r>
          </w:p>
        </w:tc>
      </w:tr>
      <w:tr w:rsidR="00A84929" w:rsidRPr="00A84929" w:rsidTr="00AD2132">
        <w:trPr>
          <w:cantSplit/>
          <w:trHeight w:val="60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spacing w:after="120" w:line="264" w:lineRule="auto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 xml:space="preserve">Естественный прирост, </w:t>
            </w:r>
            <w:r w:rsidRPr="00A84929">
              <w:rPr>
                <w:color w:val="000000"/>
                <w:sz w:val="22"/>
                <w:szCs w:val="22"/>
              </w:rPr>
              <w:br/>
              <w:t>убыль</w:t>
            </w:r>
            <w:proofErr w:type="gramStart"/>
            <w:r w:rsidRPr="00A8492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A8492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spacing w:after="12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15" w:rsidRDefault="00237515" w:rsidP="00237515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sz w:val="16"/>
                <w:szCs w:val="16"/>
              </w:rPr>
            </w:pPr>
          </w:p>
          <w:p w:rsidR="00A84929" w:rsidRPr="00A84929" w:rsidRDefault="00A84929" w:rsidP="00237515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A84929">
              <w:rPr>
                <w:color w:val="000000"/>
                <w:sz w:val="22"/>
                <w:szCs w:val="22"/>
              </w:rPr>
              <w:t>+ 13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29" w:rsidRPr="00A84929" w:rsidRDefault="00A84929" w:rsidP="00A84929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highlight w:val="yellow"/>
              </w:rPr>
            </w:pPr>
            <w:r w:rsidRPr="00A84929">
              <w:rPr>
                <w:color w:val="000000"/>
                <w:sz w:val="22"/>
                <w:szCs w:val="22"/>
              </w:rPr>
              <w:t>+9</w:t>
            </w:r>
          </w:p>
        </w:tc>
      </w:tr>
    </w:tbl>
    <w:p w:rsidR="00A84929" w:rsidRDefault="00A84929" w:rsidP="00A84929">
      <w:pPr>
        <w:jc w:val="both"/>
      </w:pPr>
    </w:p>
    <w:p w:rsidR="00E0427E" w:rsidRPr="00A84929" w:rsidRDefault="00E0427E" w:rsidP="00A84929">
      <w:pPr>
        <w:jc w:val="both"/>
      </w:pPr>
      <w:r>
        <w:tab/>
        <w:t>Таблица № 4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471"/>
        <w:gridCol w:w="1471"/>
        <w:gridCol w:w="1568"/>
        <w:gridCol w:w="1911"/>
      </w:tblGrid>
      <w:tr w:rsidR="00A84929" w:rsidRPr="00A84929" w:rsidTr="00AD2132">
        <w:trPr>
          <w:trHeight w:val="541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r w:rsidRPr="00A84929">
              <w:rPr>
                <w:b/>
              </w:rPr>
              <w:t>Регистрация рождения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2014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2015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2016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Всего</w:t>
            </w:r>
          </w:p>
        </w:tc>
      </w:tr>
      <w:tr w:rsidR="00A84929" w:rsidRPr="00A84929" w:rsidTr="00AD2132">
        <w:trPr>
          <w:trHeight w:val="270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r w:rsidRPr="00A84929">
              <w:t>Полноват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11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17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13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41</w:t>
            </w:r>
          </w:p>
        </w:tc>
      </w:tr>
      <w:tr w:rsidR="00A84929" w:rsidRPr="00A84929" w:rsidTr="00AD2132">
        <w:trPr>
          <w:trHeight w:val="270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r w:rsidRPr="00A84929">
              <w:t>Ванзеват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5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3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6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14</w:t>
            </w:r>
          </w:p>
        </w:tc>
      </w:tr>
      <w:tr w:rsidR="00A84929" w:rsidRPr="00A84929" w:rsidTr="00AD2132">
        <w:trPr>
          <w:trHeight w:val="270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proofErr w:type="spellStart"/>
            <w:r w:rsidRPr="00A84929">
              <w:t>Тугияны</w:t>
            </w:r>
            <w:proofErr w:type="spellEnd"/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2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4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7</w:t>
            </w:r>
          </w:p>
        </w:tc>
      </w:tr>
      <w:tr w:rsidR="00A84929" w:rsidRPr="00A84929" w:rsidTr="00AD2132">
        <w:trPr>
          <w:trHeight w:val="270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proofErr w:type="spellStart"/>
            <w:r w:rsidRPr="00A84929">
              <w:t>Пашторы</w:t>
            </w:r>
            <w:proofErr w:type="spellEnd"/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3</w:t>
            </w:r>
          </w:p>
        </w:tc>
      </w:tr>
      <w:tr w:rsidR="00A84929" w:rsidRPr="00A84929" w:rsidTr="00AD2132">
        <w:trPr>
          <w:trHeight w:val="286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  <w:rPr>
                <w:b/>
              </w:rPr>
            </w:pPr>
            <w:r w:rsidRPr="00A84929">
              <w:rPr>
                <w:b/>
              </w:rPr>
              <w:t>Итого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18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23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24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65</w:t>
            </w:r>
          </w:p>
        </w:tc>
      </w:tr>
      <w:tr w:rsidR="00A84929" w:rsidRPr="00A84929" w:rsidTr="00AD2132">
        <w:trPr>
          <w:trHeight w:val="541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  <w:rPr>
                <w:b/>
              </w:rPr>
            </w:pPr>
            <w:r w:rsidRPr="00A84929">
              <w:rPr>
                <w:b/>
              </w:rPr>
              <w:t>Регистрация смерти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</w:p>
        </w:tc>
      </w:tr>
      <w:tr w:rsidR="00A84929" w:rsidRPr="00A84929" w:rsidTr="00AD2132">
        <w:trPr>
          <w:trHeight w:val="265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r w:rsidRPr="00A84929">
              <w:t>Полноват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14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15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9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38</w:t>
            </w:r>
          </w:p>
        </w:tc>
      </w:tr>
      <w:tr w:rsidR="00A84929" w:rsidRPr="00A84929" w:rsidTr="00AD2132">
        <w:trPr>
          <w:trHeight w:val="265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r w:rsidRPr="00A84929">
              <w:t>Ванзеват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2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3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2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7</w:t>
            </w:r>
          </w:p>
        </w:tc>
      </w:tr>
      <w:tr w:rsidR="00A84929" w:rsidRPr="00A84929" w:rsidTr="00AD2132">
        <w:trPr>
          <w:trHeight w:val="265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proofErr w:type="spellStart"/>
            <w:r w:rsidRPr="00A84929">
              <w:t>Тугияны</w:t>
            </w:r>
            <w:proofErr w:type="spellEnd"/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-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-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</w:tr>
      <w:tr w:rsidR="00A84929" w:rsidRPr="00A84929" w:rsidTr="00AD2132">
        <w:trPr>
          <w:trHeight w:val="265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</w:pPr>
            <w:proofErr w:type="spellStart"/>
            <w:r w:rsidRPr="00A84929">
              <w:t>Пашторы</w:t>
            </w:r>
            <w:proofErr w:type="spellEnd"/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</w:pPr>
            <w:r w:rsidRPr="00A84929">
              <w:t>1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</w:pPr>
            <w:r w:rsidRPr="00A84929">
              <w:t>-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</w:pPr>
            <w:r w:rsidRPr="00A84929">
              <w:t>2</w:t>
            </w:r>
          </w:p>
        </w:tc>
      </w:tr>
      <w:tr w:rsidR="00A84929" w:rsidRPr="00A84929" w:rsidTr="00AD2132">
        <w:trPr>
          <w:trHeight w:val="265"/>
        </w:trPr>
        <w:tc>
          <w:tcPr>
            <w:tcW w:w="2793" w:type="dxa"/>
          </w:tcPr>
          <w:p w:rsidR="00A84929" w:rsidRPr="00A84929" w:rsidRDefault="00A84929" w:rsidP="00A84929">
            <w:pPr>
              <w:jc w:val="both"/>
              <w:rPr>
                <w:b/>
              </w:rPr>
            </w:pPr>
            <w:r w:rsidRPr="00A84929">
              <w:rPr>
                <w:b/>
              </w:rPr>
              <w:t>Итого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18</w:t>
            </w:r>
          </w:p>
        </w:tc>
        <w:tc>
          <w:tcPr>
            <w:tcW w:w="147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19</w:t>
            </w:r>
          </w:p>
        </w:tc>
        <w:tc>
          <w:tcPr>
            <w:tcW w:w="1568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11</w:t>
            </w:r>
          </w:p>
        </w:tc>
        <w:tc>
          <w:tcPr>
            <w:tcW w:w="1911" w:type="dxa"/>
          </w:tcPr>
          <w:p w:rsidR="00A84929" w:rsidRPr="00A84929" w:rsidRDefault="00A84929" w:rsidP="00A84929">
            <w:pPr>
              <w:jc w:val="center"/>
              <w:rPr>
                <w:b/>
              </w:rPr>
            </w:pPr>
            <w:r w:rsidRPr="00A84929">
              <w:rPr>
                <w:b/>
              </w:rPr>
              <w:t>48</w:t>
            </w:r>
          </w:p>
        </w:tc>
      </w:tr>
    </w:tbl>
    <w:p w:rsidR="00A84929" w:rsidRPr="00A84929" w:rsidRDefault="00A84929" w:rsidP="00A84929">
      <w:pPr>
        <w:ind w:left="60"/>
        <w:jc w:val="both"/>
      </w:pPr>
    </w:p>
    <w:p w:rsidR="00A84929" w:rsidRPr="00A84929" w:rsidRDefault="00A84929" w:rsidP="00A84929">
      <w:pPr>
        <w:ind w:left="60" w:firstLine="648"/>
        <w:jc w:val="both"/>
      </w:pPr>
      <w:r w:rsidRPr="00A84929">
        <w:t>В 2016 году заключили брак –</w:t>
      </w:r>
      <w:r w:rsidRPr="00A84929">
        <w:rPr>
          <w:b/>
        </w:rPr>
        <w:t xml:space="preserve"> 5</w:t>
      </w:r>
      <w:r w:rsidRPr="00A84929">
        <w:t xml:space="preserve"> пар, в том числе в селе Полноват – </w:t>
      </w:r>
      <w:r w:rsidRPr="00A84929">
        <w:rPr>
          <w:b/>
        </w:rPr>
        <w:t>4</w:t>
      </w:r>
      <w:r w:rsidRPr="00A84929">
        <w:t xml:space="preserve"> пары, в деревне </w:t>
      </w:r>
      <w:proofErr w:type="spellStart"/>
      <w:r w:rsidRPr="00A84929">
        <w:t>Пашторы</w:t>
      </w:r>
      <w:proofErr w:type="spellEnd"/>
      <w:r w:rsidRPr="00A84929">
        <w:t xml:space="preserve"> – </w:t>
      </w:r>
      <w:r w:rsidRPr="00A84929">
        <w:rPr>
          <w:b/>
        </w:rPr>
        <w:t>1</w:t>
      </w:r>
      <w:r w:rsidRPr="00A84929">
        <w:t xml:space="preserve"> пара. Расторгли брак </w:t>
      </w:r>
      <w:r w:rsidRPr="00A84929">
        <w:rPr>
          <w:b/>
        </w:rPr>
        <w:t xml:space="preserve">2 </w:t>
      </w:r>
      <w:r w:rsidRPr="00A84929">
        <w:t xml:space="preserve">пары. 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84929">
        <w:t>Численность безработных, зарегистрированных в службах занятости на конец отчетного периода, составила</w:t>
      </w:r>
      <w:r w:rsidRPr="00A84929">
        <w:rPr>
          <w:b/>
        </w:rPr>
        <w:t xml:space="preserve"> 16 </w:t>
      </w:r>
      <w:r w:rsidRPr="00A84929">
        <w:t>человек</w:t>
      </w:r>
      <w:r w:rsidRPr="00A84929">
        <w:rPr>
          <w:b/>
        </w:rPr>
        <w:t>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 xml:space="preserve">В  сельском поселении работают </w:t>
      </w:r>
      <w:r w:rsidRPr="00A84929">
        <w:rPr>
          <w:b/>
        </w:rPr>
        <w:t>52</w:t>
      </w:r>
      <w:r w:rsidRPr="00A84929">
        <w:t xml:space="preserve"> организации, в том числе филиалы различных организаций. Работающих на предприятиях и в учреждениях  </w:t>
      </w:r>
      <w:r w:rsidRPr="00A84929">
        <w:rPr>
          <w:b/>
        </w:rPr>
        <w:t xml:space="preserve">422 </w:t>
      </w:r>
      <w:r w:rsidRPr="00A84929">
        <w:t xml:space="preserve">человека, </w:t>
      </w:r>
      <w:r w:rsidRPr="00A84929">
        <w:rPr>
          <w:b/>
        </w:rPr>
        <w:t xml:space="preserve">55 </w:t>
      </w:r>
      <w:r w:rsidRPr="00A84929">
        <w:t xml:space="preserve">человек работают по найму у индивидуальных предпринимателей. 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84929">
        <w:lastRenderedPageBreak/>
        <w:t>Большая часть населения занята в бюджетной сфере,</w:t>
      </w:r>
      <w:r w:rsidRPr="00A84929">
        <w:rPr>
          <w:color w:val="000000" w:themeColor="text1"/>
        </w:rPr>
        <w:t xml:space="preserve"> на территории работают </w:t>
      </w:r>
      <w:r w:rsidRPr="00A84929">
        <w:rPr>
          <w:b/>
          <w:color w:val="000000" w:themeColor="text1"/>
        </w:rPr>
        <w:t xml:space="preserve">14 </w:t>
      </w:r>
      <w:r w:rsidRPr="00A84929">
        <w:rPr>
          <w:color w:val="000000" w:themeColor="text1"/>
        </w:rPr>
        <w:t>бюджетных организаций</w:t>
      </w:r>
      <w:r w:rsidRPr="00A84929">
        <w:t>.</w:t>
      </w:r>
    </w:p>
    <w:p w:rsidR="00A84929" w:rsidRPr="00A84929" w:rsidRDefault="00A84929" w:rsidP="00A84929">
      <w:pPr>
        <w:ind w:firstLine="720"/>
        <w:jc w:val="both"/>
      </w:pPr>
      <w:r w:rsidRPr="00A84929">
        <w:t xml:space="preserve">На территории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развито обрабатывающее производство. Из числа  крупных и средних организаций в сельском поселении </w:t>
      </w:r>
      <w:proofErr w:type="gramStart"/>
      <w:r w:rsidRPr="00A84929">
        <w:t>Полноват</w:t>
      </w:r>
      <w:proofErr w:type="gramEnd"/>
      <w:r w:rsidRPr="00A84929">
        <w:t xml:space="preserve"> осуществляют свою деятельность </w:t>
      </w:r>
      <w:r w:rsidRPr="00A84929">
        <w:rPr>
          <w:b/>
        </w:rPr>
        <w:t>2</w:t>
      </w:r>
      <w:r w:rsidRPr="00A84929">
        <w:t xml:space="preserve"> основных предприятия:</w:t>
      </w:r>
    </w:p>
    <w:p w:rsidR="00A84929" w:rsidRPr="00A84929" w:rsidRDefault="00A84929" w:rsidP="00A84929">
      <w:pPr>
        <w:ind w:firstLine="720"/>
        <w:jc w:val="both"/>
      </w:pPr>
      <w:r w:rsidRPr="00A84929">
        <w:t>- ООО «</w:t>
      </w:r>
      <w:proofErr w:type="spellStart"/>
      <w:r w:rsidRPr="00A84929">
        <w:t>Полноватское</w:t>
      </w:r>
      <w:proofErr w:type="spellEnd"/>
      <w:r w:rsidRPr="00A84929">
        <w:t xml:space="preserve"> рыбное хозяйство» (вылов и переработка рыбы);</w:t>
      </w:r>
    </w:p>
    <w:p w:rsidR="00A84929" w:rsidRPr="00A84929" w:rsidRDefault="00A84929" w:rsidP="00A84929">
      <w:pPr>
        <w:ind w:firstLine="720"/>
        <w:jc w:val="both"/>
      </w:pPr>
      <w:r w:rsidRPr="00A84929">
        <w:t>- ООО «</w:t>
      </w:r>
      <w:proofErr w:type="spellStart"/>
      <w:r w:rsidRPr="00A84929">
        <w:t>Ехланг</w:t>
      </w:r>
      <w:proofErr w:type="spellEnd"/>
      <w:r w:rsidRPr="00A84929">
        <w:t>-Мазям» (</w:t>
      </w:r>
      <w:proofErr w:type="spellStart"/>
      <w:r w:rsidRPr="00A84929">
        <w:t>рыбодобыча</w:t>
      </w:r>
      <w:proofErr w:type="spellEnd"/>
      <w:r w:rsidRPr="00A84929">
        <w:t xml:space="preserve">, реализация рыбы и </w:t>
      </w:r>
      <w:proofErr w:type="spellStart"/>
      <w:r w:rsidRPr="00A84929">
        <w:t>рыбопродукции</w:t>
      </w:r>
      <w:proofErr w:type="spellEnd"/>
      <w:r w:rsidRPr="00A84929">
        <w:t>).</w:t>
      </w:r>
    </w:p>
    <w:p w:rsidR="00A84929" w:rsidRPr="00A84929" w:rsidRDefault="00A84929" w:rsidP="00A84929">
      <w:pPr>
        <w:ind w:firstLine="720"/>
        <w:jc w:val="both"/>
      </w:pPr>
      <w:r w:rsidRPr="00A84929">
        <w:t>Объем промышленной добыч</w:t>
      </w:r>
      <w:proofErr w:type="gramStart"/>
      <w:r w:rsidRPr="00A84929">
        <w:t>и(</w:t>
      </w:r>
      <w:proofErr w:type="gramEnd"/>
      <w:r w:rsidRPr="00A84929">
        <w:t xml:space="preserve">вылова) рыбы (по данным предприятий) составил </w:t>
      </w:r>
      <w:r w:rsidRPr="00A84929">
        <w:rPr>
          <w:b/>
        </w:rPr>
        <w:t>360,52</w:t>
      </w:r>
      <w:r w:rsidRPr="00A84929">
        <w:t xml:space="preserve"> тонны, из них </w:t>
      </w:r>
      <w:r w:rsidRPr="00A84929">
        <w:rPr>
          <w:b/>
        </w:rPr>
        <w:t>221,9</w:t>
      </w:r>
      <w:r w:rsidRPr="00A84929">
        <w:t xml:space="preserve"> тонны добыто </w:t>
      </w:r>
      <w:proofErr w:type="spellStart"/>
      <w:r w:rsidRPr="00A84929">
        <w:t>полноватцами</w:t>
      </w:r>
      <w:proofErr w:type="spellEnd"/>
      <w:r w:rsidRPr="00A84929">
        <w:t xml:space="preserve">, </w:t>
      </w:r>
      <w:r w:rsidRPr="00A84929">
        <w:rPr>
          <w:b/>
        </w:rPr>
        <w:t>138,6</w:t>
      </w:r>
      <w:r w:rsidRPr="00A84929">
        <w:t xml:space="preserve"> тонны рыбаками                 д. </w:t>
      </w:r>
      <w:proofErr w:type="spellStart"/>
      <w:r w:rsidRPr="00A84929">
        <w:t>Пашторы</w:t>
      </w:r>
      <w:proofErr w:type="spellEnd"/>
      <w:r w:rsidRPr="00A84929">
        <w:t>.</w:t>
      </w:r>
    </w:p>
    <w:p w:rsidR="00A84929" w:rsidRPr="00A84929" w:rsidRDefault="00A84929" w:rsidP="00A84929">
      <w:pPr>
        <w:ind w:firstLine="720"/>
        <w:jc w:val="both"/>
      </w:pPr>
      <w:r w:rsidRPr="00A84929">
        <w:t>В ООО «</w:t>
      </w:r>
      <w:proofErr w:type="spellStart"/>
      <w:r w:rsidRPr="00A84929">
        <w:t>Полноватское</w:t>
      </w:r>
      <w:proofErr w:type="spellEnd"/>
      <w:r w:rsidRPr="00A84929">
        <w:t xml:space="preserve"> рыбное хозяйство» в 2016 году начата промышленная переработка кедрового ореха, осуществляется продажа ореха кедрового и ядра ореха кедрового в вакуумной упаковке и разовой таре.</w:t>
      </w:r>
    </w:p>
    <w:p w:rsidR="00A84929" w:rsidRPr="00A84929" w:rsidRDefault="00A84929" w:rsidP="00A84929">
      <w:pPr>
        <w:ind w:firstLine="720"/>
        <w:jc w:val="both"/>
      </w:pPr>
      <w:r w:rsidRPr="00A84929">
        <w:t xml:space="preserve">Для обеспечения жителей района и учреждений социальной сферы охлажденным мясом птицы в 2016 году ИП Барышникову В.Е. </w:t>
      </w:r>
      <w:proofErr w:type="gramStart"/>
      <w:r w:rsidRPr="00A84929">
        <w:t>предоставлен грант за счет средств автономного округа на строительство  фермы по  выращиванию птицы в селе Полноват</w:t>
      </w:r>
      <w:proofErr w:type="gramEnd"/>
      <w:r w:rsidRPr="00A84929">
        <w:t xml:space="preserve">, реализация данного проекта планируется в течение </w:t>
      </w:r>
      <w:r w:rsidRPr="00A84929">
        <w:rPr>
          <w:b/>
        </w:rPr>
        <w:t>2</w:t>
      </w:r>
      <w:r w:rsidRPr="00A84929">
        <w:t xml:space="preserve"> лет</w:t>
      </w:r>
    </w:p>
    <w:p w:rsidR="00A84929" w:rsidRPr="00A84929" w:rsidRDefault="00A84929" w:rsidP="00A84929">
      <w:pPr>
        <w:ind w:firstLine="720"/>
        <w:jc w:val="both"/>
      </w:pPr>
      <w:r w:rsidRPr="00A84929">
        <w:t xml:space="preserve">Сфера производства и распределения электроэнергии, газа и воды представлена участком ОАО «ЮКЭК-Белоярский» (услуги водоснабжения, теплоснабжения), участком  ОАО «Тюменская </w:t>
      </w:r>
      <w:proofErr w:type="spellStart"/>
      <w:r w:rsidRPr="00A84929">
        <w:t>энергосбытовая</w:t>
      </w:r>
      <w:proofErr w:type="spellEnd"/>
      <w:r w:rsidRPr="00A84929">
        <w:t xml:space="preserve"> компания» </w:t>
      </w:r>
      <w:proofErr w:type="spellStart"/>
      <w:r w:rsidRPr="00A84929">
        <w:t>Надымское</w:t>
      </w:r>
      <w:proofErr w:type="spellEnd"/>
      <w:r w:rsidRPr="00A84929">
        <w:t xml:space="preserve"> межрайонное отделение (энергоснабжение), а также ОАО «Компания Юг» (выработка электроэнергии) и Белоярский ПЭУ ОАО «Газпром газораспределение Север» (обслуживание газовых установок)</w:t>
      </w:r>
    </w:p>
    <w:p w:rsidR="00A84929" w:rsidRPr="00A84929" w:rsidRDefault="00A84929" w:rsidP="00A84929">
      <w:pPr>
        <w:ind w:firstLine="720"/>
        <w:jc w:val="both"/>
        <w:rPr>
          <w:b/>
          <w:color w:val="000000" w:themeColor="text1"/>
        </w:rPr>
      </w:pPr>
      <w:r w:rsidRPr="00A84929">
        <w:t xml:space="preserve">На территории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функционируют государственные предприятия: Белоярский филиал «</w:t>
      </w:r>
      <w:proofErr w:type="spellStart"/>
      <w:r w:rsidRPr="00A84929">
        <w:t>Центроспас-Югория</w:t>
      </w:r>
      <w:proofErr w:type="spellEnd"/>
      <w:r w:rsidRPr="00A84929">
        <w:t xml:space="preserve">» по Белоярскому району, </w:t>
      </w:r>
      <w:r w:rsidRPr="00A84929">
        <w:rPr>
          <w:bCs/>
        </w:rPr>
        <w:t>Отделение УУП ОУУП и ПДН полиции ОМВД России по Белоярскому району,</w:t>
      </w:r>
      <w:r w:rsidRPr="00A84929">
        <w:t xml:space="preserve"> филиал Ростелеком, аптека, почтовое отделение Белоярского филиала «Почта России»,    Ханты-Мансийское отделение Сбербанка РФ  ОСБ 1791/00060, ветеринарный участок.</w:t>
      </w:r>
      <w:r w:rsidRPr="00A84929">
        <w:rPr>
          <w:b/>
        </w:rPr>
        <w:tab/>
      </w:r>
      <w:r w:rsidRPr="00A84929">
        <w:rPr>
          <w:b/>
          <w:color w:val="000000" w:themeColor="text1"/>
        </w:rPr>
        <w:t xml:space="preserve"> 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Национальные общины занимаются традиционными видами деятельности – рыболовством и  заготовкой дикоросов. Национальные общины «САМУТНЕЛЬ»  и «ВЕТЛЯХОВСКАЯ», кроме основных видов деятельности  занимается </w:t>
      </w:r>
      <w:proofErr w:type="spellStart"/>
      <w:r w:rsidRPr="00A84929">
        <w:t>этнотуризмом</w:t>
      </w:r>
      <w:proofErr w:type="spellEnd"/>
      <w:r w:rsidRPr="00A84929">
        <w:t>, также на базе национальной общины «САМУТНЕЛЬ»   в летний период работает  детский оздоровительный этнографический лагерь.</w:t>
      </w:r>
    </w:p>
    <w:p w:rsidR="00A84929" w:rsidRPr="00A84929" w:rsidRDefault="00A84929" w:rsidP="00A84929">
      <w:pPr>
        <w:ind w:firstLine="708"/>
        <w:jc w:val="both"/>
      </w:pPr>
      <w:r w:rsidRPr="00A84929">
        <w:rPr>
          <w:b/>
        </w:rPr>
        <w:t>27</w:t>
      </w:r>
      <w:r w:rsidRPr="00A84929">
        <w:t xml:space="preserve"> индивидуальных предпринимателей сельского поселения  работают в различных сферах деятельности.</w:t>
      </w:r>
    </w:p>
    <w:p w:rsidR="00A84929" w:rsidRPr="00A84929" w:rsidRDefault="00A84929" w:rsidP="00A84929">
      <w:pPr>
        <w:ind w:firstLine="708"/>
        <w:jc w:val="both"/>
        <w:rPr>
          <w:color w:val="FF0000"/>
          <w:highlight w:val="yellow"/>
        </w:rPr>
      </w:pPr>
      <w:r w:rsidRPr="00A84929">
        <w:t xml:space="preserve">Сферу потребительского рынка на 1 января 2015 года представляют </w:t>
      </w:r>
      <w:r w:rsidRPr="00A84929">
        <w:rPr>
          <w:b/>
        </w:rPr>
        <w:t>16</w:t>
      </w:r>
      <w:r w:rsidRPr="00A84929">
        <w:t xml:space="preserve"> магазинов с торговой площадью 709 кв. метров и </w:t>
      </w:r>
      <w:r w:rsidRPr="00A84929">
        <w:rPr>
          <w:b/>
        </w:rPr>
        <w:t xml:space="preserve">1 </w:t>
      </w:r>
      <w:r w:rsidRPr="00A84929">
        <w:t>объект общественного питания с числом посадочных мест – 123 места и площадью залов обслуживания посетителей – 82,2 кв. метра. Основная часть  оборота  розничной  торговли обеспечивается  представителями  малого бизнеса (индивидуальными предпринимателями).</w:t>
      </w:r>
    </w:p>
    <w:p w:rsidR="00A84929" w:rsidRPr="00A84929" w:rsidRDefault="00A84929" w:rsidP="00A84929">
      <w:pPr>
        <w:rPr>
          <w:b/>
          <w:i/>
          <w:color w:val="000000" w:themeColor="text1"/>
        </w:rPr>
      </w:pPr>
    </w:p>
    <w:p w:rsidR="00A84929" w:rsidRPr="00A84929" w:rsidRDefault="00A84929" w:rsidP="00A84929">
      <w:pPr>
        <w:ind w:firstLine="708"/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Формирование и исполнение бюджета сельского поселения</w:t>
      </w:r>
    </w:p>
    <w:p w:rsidR="0077392F" w:rsidRDefault="0077392F" w:rsidP="00A84929">
      <w:pPr>
        <w:rPr>
          <w:b/>
          <w:sz w:val="28"/>
          <w:szCs w:val="28"/>
        </w:rPr>
      </w:pPr>
    </w:p>
    <w:p w:rsidR="00A84929" w:rsidRPr="00A84929" w:rsidRDefault="00A84929" w:rsidP="00A84929">
      <w:r w:rsidRPr="00A84929">
        <w:rPr>
          <w:b/>
          <w:sz w:val="28"/>
          <w:szCs w:val="28"/>
        </w:rPr>
        <w:t xml:space="preserve"> </w:t>
      </w:r>
      <w:r w:rsidRPr="00A84929">
        <w:rPr>
          <w:b/>
        </w:rPr>
        <w:t>Исполнение по доходам</w:t>
      </w:r>
    </w:p>
    <w:p w:rsidR="00A84929" w:rsidRPr="00A84929" w:rsidRDefault="00A84929" w:rsidP="00A84929">
      <w:pPr>
        <w:ind w:firstLine="708"/>
        <w:jc w:val="both"/>
        <w:rPr>
          <w:bCs/>
        </w:rPr>
      </w:pPr>
      <w:r w:rsidRPr="00A84929">
        <w:t xml:space="preserve">В целом бюджет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исполнен по доходам в сумме </w:t>
      </w:r>
      <w:r w:rsidRPr="00A84929">
        <w:rPr>
          <w:b/>
        </w:rPr>
        <w:t>26 180 264,65</w:t>
      </w:r>
      <w:r w:rsidRPr="00A84929">
        <w:t xml:space="preserve"> рублей, что составило </w:t>
      </w:r>
      <w:r w:rsidRPr="00A84929">
        <w:rPr>
          <w:b/>
        </w:rPr>
        <w:t>100,9</w:t>
      </w:r>
      <w:r w:rsidRPr="00A84929">
        <w:rPr>
          <w:b/>
          <w:bCs/>
        </w:rPr>
        <w:t>%</w:t>
      </w:r>
      <w:r w:rsidRPr="00A84929">
        <w:rPr>
          <w:bCs/>
          <w:color w:val="000000"/>
        </w:rPr>
        <w:t xml:space="preserve"> </w:t>
      </w:r>
      <w:r w:rsidRPr="00A84929">
        <w:t xml:space="preserve">от плановых назначений в сумме </w:t>
      </w:r>
      <w:r w:rsidRPr="00A84929">
        <w:rPr>
          <w:b/>
        </w:rPr>
        <w:t>25 922 870,67</w:t>
      </w:r>
      <w:r w:rsidRPr="00A84929">
        <w:rPr>
          <w:b/>
          <w:bCs/>
        </w:rPr>
        <w:t xml:space="preserve">   </w:t>
      </w:r>
      <w:r w:rsidRPr="00A84929">
        <w:t>рублей.</w:t>
      </w:r>
    </w:p>
    <w:p w:rsidR="00A84929" w:rsidRPr="00A84929" w:rsidRDefault="00A84929" w:rsidP="00A84929">
      <w:pPr>
        <w:jc w:val="both"/>
        <w:rPr>
          <w:b/>
          <w:bCs/>
        </w:rPr>
      </w:pPr>
      <w:r w:rsidRPr="00A84929">
        <w:rPr>
          <w:b/>
        </w:rPr>
        <w:tab/>
        <w:t>Налоговые доходы</w:t>
      </w:r>
      <w:r w:rsidRPr="00A84929">
        <w:t xml:space="preserve"> поступили в сумме  </w:t>
      </w:r>
      <w:r w:rsidRPr="00A84929">
        <w:rPr>
          <w:b/>
        </w:rPr>
        <w:t>2 026 206,62</w:t>
      </w:r>
      <w:r w:rsidRPr="00A84929">
        <w:t xml:space="preserve"> рубля, что составляет </w:t>
      </w:r>
      <w:r w:rsidRPr="00A84929">
        <w:rPr>
          <w:b/>
        </w:rPr>
        <w:t>111,5%</w:t>
      </w:r>
      <w:r w:rsidRPr="00A84929">
        <w:t xml:space="preserve"> при плане </w:t>
      </w:r>
      <w:r w:rsidRPr="00A84929">
        <w:rPr>
          <w:b/>
        </w:rPr>
        <w:t>1 816 400 ,00</w:t>
      </w:r>
      <w:r w:rsidRPr="00A84929">
        <w:t xml:space="preserve"> рублей. </w:t>
      </w:r>
    </w:p>
    <w:p w:rsidR="00A84929" w:rsidRPr="00A84929" w:rsidRDefault="00A84929" w:rsidP="00A84929">
      <w:pPr>
        <w:ind w:firstLine="708"/>
        <w:jc w:val="both"/>
      </w:pPr>
      <w:r w:rsidRPr="00A84929">
        <w:rPr>
          <w:b/>
        </w:rPr>
        <w:t>Неналоговые доходы</w:t>
      </w:r>
      <w:r w:rsidRPr="00A84929">
        <w:t xml:space="preserve"> поступили в сумме </w:t>
      </w:r>
      <w:r w:rsidRPr="00A84929">
        <w:rPr>
          <w:b/>
        </w:rPr>
        <w:t>16 866 049,36</w:t>
      </w:r>
      <w:r w:rsidRPr="00A84929">
        <w:t xml:space="preserve"> рубля, что составляет </w:t>
      </w:r>
      <w:r w:rsidRPr="00A84929">
        <w:rPr>
          <w:b/>
        </w:rPr>
        <w:t>100,2%</w:t>
      </w:r>
      <w:r w:rsidRPr="00A84929">
        <w:t xml:space="preserve"> при плане </w:t>
      </w:r>
      <w:r w:rsidRPr="00A84929">
        <w:rPr>
          <w:b/>
        </w:rPr>
        <w:t xml:space="preserve">16 818 462,00 </w:t>
      </w:r>
      <w:r w:rsidRPr="00A84929">
        <w:t xml:space="preserve">рублей. </w:t>
      </w:r>
    </w:p>
    <w:p w:rsidR="00A84929" w:rsidRPr="00A84929" w:rsidRDefault="00A84929" w:rsidP="00A84929">
      <w:pPr>
        <w:ind w:firstLine="708"/>
        <w:jc w:val="both"/>
      </w:pPr>
      <w:r w:rsidRPr="00A84929">
        <w:lastRenderedPageBreak/>
        <w:t xml:space="preserve">Безвозмездные поступления от других бюджетов бюджетной системы Российской Федерации – исполнены в сумме </w:t>
      </w:r>
      <w:r w:rsidRPr="00A84929">
        <w:rPr>
          <w:b/>
        </w:rPr>
        <w:t>7 288 008,67</w:t>
      </w:r>
      <w:r w:rsidRPr="00A84929">
        <w:t xml:space="preserve"> рублей на </w:t>
      </w:r>
      <w:r w:rsidRPr="00A84929">
        <w:rPr>
          <w:b/>
        </w:rPr>
        <w:t>100,0</w:t>
      </w:r>
      <w:r w:rsidRPr="00A84929">
        <w:rPr>
          <w:b/>
          <w:bCs/>
        </w:rPr>
        <w:t>%</w:t>
      </w:r>
      <w:r w:rsidRPr="00A84929">
        <w:rPr>
          <w:bCs/>
        </w:rPr>
        <w:t xml:space="preserve"> </w:t>
      </w:r>
      <w:r w:rsidRPr="00A84929">
        <w:t xml:space="preserve">при плане </w:t>
      </w:r>
      <w:r w:rsidRPr="00A84929">
        <w:rPr>
          <w:b/>
        </w:rPr>
        <w:t>7 288 008,67</w:t>
      </w:r>
      <w:r w:rsidRPr="00A84929">
        <w:t> рублей.</w:t>
      </w:r>
    </w:p>
    <w:p w:rsidR="00A84929" w:rsidRPr="00A84929" w:rsidRDefault="00A84929" w:rsidP="00A84929">
      <w:pPr>
        <w:jc w:val="both"/>
        <w:rPr>
          <w:bCs/>
        </w:rPr>
      </w:pPr>
      <w:r w:rsidRPr="00A84929">
        <w:rPr>
          <w:b/>
        </w:rPr>
        <w:t>Исполнение по расходам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В целом бюджет сельского поселения </w:t>
      </w:r>
      <w:proofErr w:type="gramStart"/>
      <w:r w:rsidRPr="00A84929">
        <w:t>Полноват по расходам исполнен</w:t>
      </w:r>
      <w:proofErr w:type="gramEnd"/>
      <w:r w:rsidRPr="00A84929">
        <w:t xml:space="preserve"> в сумме </w:t>
      </w:r>
      <w:r w:rsidRPr="00A84929">
        <w:rPr>
          <w:b/>
        </w:rPr>
        <w:t>25 832 911,79</w:t>
      </w:r>
      <w:r w:rsidRPr="00A84929">
        <w:t xml:space="preserve"> рублей, что составило </w:t>
      </w:r>
      <w:r w:rsidRPr="00A84929">
        <w:rPr>
          <w:b/>
        </w:rPr>
        <w:t>97,6 %</w:t>
      </w:r>
      <w:r w:rsidRPr="00A84929">
        <w:t xml:space="preserve"> от плановых назначений </w:t>
      </w:r>
      <w:r w:rsidRPr="00A84929">
        <w:rPr>
          <w:b/>
        </w:rPr>
        <w:t>26 458 764,94</w:t>
      </w:r>
      <w:r w:rsidRPr="00A84929">
        <w:t xml:space="preserve"> рублей.</w:t>
      </w:r>
    </w:p>
    <w:p w:rsidR="00A84929" w:rsidRPr="00A84929" w:rsidRDefault="00A84929" w:rsidP="00A84929">
      <w:pPr>
        <w:ind w:firstLine="708"/>
        <w:jc w:val="both"/>
      </w:pPr>
      <w:proofErr w:type="gramStart"/>
      <w:r w:rsidRPr="00A84929">
        <w:t xml:space="preserve">Первоначальный бюджет сельского поселения Полноват на 2016 год был утвержден в сумме </w:t>
      </w:r>
      <w:r w:rsidRPr="00A84929">
        <w:rPr>
          <w:b/>
        </w:rPr>
        <w:t>24 176 000,00</w:t>
      </w:r>
      <w:r w:rsidRPr="00A84929">
        <w:t xml:space="preserve"> рублей,  решениями Думы в течение года был увеличен на </w:t>
      </w:r>
      <w:r w:rsidRPr="00A84929">
        <w:rPr>
          <w:b/>
        </w:rPr>
        <w:t xml:space="preserve">2 282 764,94 </w:t>
      </w:r>
      <w:r w:rsidRPr="00A84929">
        <w:t xml:space="preserve">рублей  и  утвержден в сумме </w:t>
      </w:r>
      <w:r w:rsidRPr="00A84929">
        <w:rPr>
          <w:b/>
        </w:rPr>
        <w:t>26 458 764,94</w:t>
      </w:r>
      <w:r w:rsidRPr="00A84929">
        <w:t xml:space="preserve"> рублей  в </w:t>
      </w:r>
      <w:proofErr w:type="spellStart"/>
      <w:r w:rsidRPr="00A84929">
        <w:t>т.ч</w:t>
      </w:r>
      <w:proofErr w:type="spellEnd"/>
      <w:r w:rsidRPr="00A84929">
        <w:t xml:space="preserve">.  на            аппарат управления </w:t>
      </w:r>
      <w:r w:rsidRPr="00A84929">
        <w:rPr>
          <w:b/>
        </w:rPr>
        <w:t xml:space="preserve">10 270 935,3 </w:t>
      </w:r>
      <w:r w:rsidRPr="00A84929">
        <w:t xml:space="preserve">рублей; на резервный фонд </w:t>
      </w:r>
      <w:r w:rsidRPr="00A84929">
        <w:rPr>
          <w:b/>
        </w:rPr>
        <w:t>100 000,00</w:t>
      </w:r>
      <w:r w:rsidRPr="00A84929">
        <w:t xml:space="preserve"> рублей;</w:t>
      </w:r>
      <w:proofErr w:type="gramEnd"/>
      <w:r w:rsidRPr="00A84929">
        <w:t xml:space="preserve"> </w:t>
      </w:r>
      <w:proofErr w:type="gramStart"/>
      <w:r w:rsidRPr="00A84929">
        <w:t xml:space="preserve">на 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Pr="00A84929">
        <w:rPr>
          <w:b/>
        </w:rPr>
        <w:t>10 000,00</w:t>
      </w:r>
      <w:r w:rsidRPr="00A84929">
        <w:t xml:space="preserve"> рублей; на прочие выплаты по обязательствам государства </w:t>
      </w:r>
      <w:r w:rsidRPr="00A84929">
        <w:rPr>
          <w:b/>
        </w:rPr>
        <w:t>1 506 444,58</w:t>
      </w:r>
      <w:r w:rsidRPr="00A84929">
        <w:t xml:space="preserve"> рублей; на муниципальное учреждение «Сельский дом культуры «Родник» </w:t>
      </w:r>
      <w:r w:rsidRPr="00A84929">
        <w:rPr>
          <w:b/>
        </w:rPr>
        <w:t>7 602 885,78</w:t>
      </w:r>
      <w:r w:rsidRPr="00A84929">
        <w:t xml:space="preserve"> рублей; на предупреждение и ликвидации последствий чрезвычайных ситуаций и стихийных бедствий природного и техногенного характера </w:t>
      </w:r>
      <w:r w:rsidRPr="00A84929">
        <w:rPr>
          <w:b/>
        </w:rPr>
        <w:t>30 000,00</w:t>
      </w:r>
      <w:r w:rsidRPr="00A84929">
        <w:t xml:space="preserve"> рублей;</w:t>
      </w:r>
      <w:proofErr w:type="gramEnd"/>
      <w:r w:rsidRPr="00A84929">
        <w:t xml:space="preserve"> на отдельные мероприятия в области информационно-коммуникационных технологий и связи </w:t>
      </w:r>
      <w:r w:rsidRPr="00A84929">
        <w:rPr>
          <w:b/>
        </w:rPr>
        <w:t>381 164,36</w:t>
      </w:r>
      <w:r w:rsidRPr="00A84929">
        <w:t xml:space="preserve"> рублей; на осуществление первичного воинского учета </w:t>
      </w:r>
      <w:r w:rsidRPr="00A84929">
        <w:rPr>
          <w:b/>
        </w:rPr>
        <w:t xml:space="preserve">164 000,00 </w:t>
      </w:r>
      <w:r w:rsidRPr="00A84929">
        <w:t xml:space="preserve">рублей; </w:t>
      </w:r>
      <w:proofErr w:type="gramStart"/>
      <w:r w:rsidRPr="00A84929">
        <w:t xml:space="preserve">на долгосрочные целевые программы сельского поселения Полноват «Развитие муниципальной службы в сельском поселении Полноват» на 2014-2016 годы </w:t>
      </w:r>
      <w:r w:rsidRPr="00A84929">
        <w:rPr>
          <w:b/>
        </w:rPr>
        <w:t>32 242,00</w:t>
      </w:r>
      <w:r w:rsidRPr="00A84929">
        <w:t xml:space="preserve"> рублей, «Укрепление пожарной безопасности» на 2014-2016 годы </w:t>
      </w:r>
      <w:r w:rsidRPr="00A84929">
        <w:rPr>
          <w:b/>
        </w:rPr>
        <w:t>45 600,00</w:t>
      </w:r>
      <w:r w:rsidRPr="00A84929">
        <w:t xml:space="preserve"> рублей, «Энергосбережение и повышение энергетической эффективности в сельском поселении Полноват» на 2014-2016 годы </w:t>
      </w:r>
      <w:r w:rsidRPr="00A84929">
        <w:rPr>
          <w:b/>
        </w:rPr>
        <w:t>60 000,00</w:t>
      </w:r>
      <w:r w:rsidRPr="00A84929">
        <w:t xml:space="preserve"> рублей; на осуществление полномочий по государственной регистрации актов гражданского состояния </w:t>
      </w:r>
      <w:r w:rsidRPr="00A84929">
        <w:rPr>
          <w:b/>
        </w:rPr>
        <w:t>46 400,00</w:t>
      </w:r>
      <w:r w:rsidRPr="00A84929">
        <w:t xml:space="preserve"> рублей;</w:t>
      </w:r>
      <w:proofErr w:type="gramEnd"/>
      <w:r w:rsidRPr="00A84929">
        <w:t xml:space="preserve"> </w:t>
      </w:r>
      <w:proofErr w:type="gramStart"/>
      <w:r w:rsidRPr="00A84929">
        <w:t xml:space="preserve">на содержание лиц, уполномоченных совершать отдельные нотариальные действия в сельских поселениях </w:t>
      </w:r>
      <w:r w:rsidRPr="00A84929">
        <w:rPr>
          <w:b/>
        </w:rPr>
        <w:t>465 707,76</w:t>
      </w:r>
      <w:r w:rsidRPr="00A84929">
        <w:t xml:space="preserve"> рублей; на оценку недвижимости, признание прав и регулирование отношений по государственной и муниципальной собственности </w:t>
      </w:r>
      <w:r w:rsidRPr="00A84929">
        <w:rPr>
          <w:b/>
        </w:rPr>
        <w:t xml:space="preserve">722 707,09 </w:t>
      </w:r>
      <w:r w:rsidRPr="00A84929">
        <w:t xml:space="preserve">рублей; на уличное освещение </w:t>
      </w:r>
      <w:r w:rsidRPr="00A84929">
        <w:rPr>
          <w:b/>
        </w:rPr>
        <w:t>765 078,24</w:t>
      </w:r>
      <w:r w:rsidRPr="00A84929">
        <w:t xml:space="preserve"> рублей,  на капитальный ремонт государственного жилищного фонда </w:t>
      </w:r>
      <w:r w:rsidRPr="00A84929">
        <w:rPr>
          <w:b/>
        </w:rPr>
        <w:t xml:space="preserve">175 500,00 </w:t>
      </w:r>
      <w:r w:rsidRPr="00A84929">
        <w:t xml:space="preserve">рублей; на прочие мероприятия по благоустройству </w:t>
      </w:r>
      <w:r w:rsidRPr="00A84929">
        <w:rPr>
          <w:b/>
        </w:rPr>
        <w:t>990 000,00</w:t>
      </w:r>
      <w:r w:rsidRPr="00A84929">
        <w:t xml:space="preserve"> рублей;</w:t>
      </w:r>
      <w:proofErr w:type="gramEnd"/>
      <w:r w:rsidRPr="00A84929">
        <w:t xml:space="preserve"> </w:t>
      </w:r>
      <w:proofErr w:type="gramStart"/>
      <w:r w:rsidRPr="00A84929">
        <w:t xml:space="preserve">на содержание и управление дорожным хозяйством </w:t>
      </w:r>
      <w:r w:rsidRPr="00A84929">
        <w:rPr>
          <w:b/>
        </w:rPr>
        <w:t>340 000,00</w:t>
      </w:r>
      <w:r w:rsidRPr="00A84929">
        <w:t xml:space="preserve"> рублей; на оплату субсидий предоставляющим населению услуги водоснабжения, водоотведения  и вывоза ЖБО </w:t>
      </w:r>
      <w:r w:rsidRPr="00A84929">
        <w:rPr>
          <w:b/>
        </w:rPr>
        <w:t>933 439,11</w:t>
      </w:r>
      <w:r w:rsidRPr="00A84929">
        <w:t xml:space="preserve"> рублей; на возмещение убытков по бане </w:t>
      </w:r>
      <w:r w:rsidRPr="00A84929">
        <w:rPr>
          <w:b/>
        </w:rPr>
        <w:t>392 687,44</w:t>
      </w:r>
      <w:r w:rsidRPr="00A84929">
        <w:t xml:space="preserve"> рублей; на мероприятия в области социальной политики (компенсация проезда больных) </w:t>
      </w:r>
      <w:r w:rsidRPr="00A84929">
        <w:rPr>
          <w:b/>
        </w:rPr>
        <w:t>16 000,00</w:t>
      </w:r>
      <w:r w:rsidRPr="00A84929">
        <w:t xml:space="preserve"> рублей; на организацию утилизации и переработки бытовых и промышленных отходов </w:t>
      </w:r>
      <w:r w:rsidRPr="00A84929">
        <w:rPr>
          <w:b/>
        </w:rPr>
        <w:t>310 000,00</w:t>
      </w:r>
      <w:r w:rsidRPr="00A84929">
        <w:t xml:space="preserve"> рублей;</w:t>
      </w:r>
      <w:proofErr w:type="gramEnd"/>
      <w:r w:rsidRPr="00A84929">
        <w:t xml:space="preserve"> на ремонт систем коммунальной инфраструктуры </w:t>
      </w:r>
      <w:proofErr w:type="gramStart"/>
      <w:r w:rsidRPr="00A84929">
        <w:t>в</w:t>
      </w:r>
      <w:proofErr w:type="gramEnd"/>
      <w:r w:rsidRPr="00A84929">
        <w:t xml:space="preserve"> </w:t>
      </w:r>
      <w:proofErr w:type="spellStart"/>
      <w:r w:rsidRPr="00A84929">
        <w:t>с.п</w:t>
      </w:r>
      <w:proofErr w:type="spellEnd"/>
      <w:r w:rsidRPr="00A84929">
        <w:t xml:space="preserve">. </w:t>
      </w:r>
      <w:proofErr w:type="gramStart"/>
      <w:r w:rsidRPr="00A84929">
        <w:t>Полноват</w:t>
      </w:r>
      <w:proofErr w:type="gramEnd"/>
      <w:r w:rsidRPr="00A84929">
        <w:t xml:space="preserve"> </w:t>
      </w:r>
      <w:r w:rsidRPr="00A84929">
        <w:rPr>
          <w:b/>
        </w:rPr>
        <w:t>894 973,28</w:t>
      </w:r>
      <w:r w:rsidRPr="00A84929">
        <w:t xml:space="preserve"> рублей; на оплату кадастровых работ по образованию земельных участков </w:t>
      </w:r>
      <w:r w:rsidRPr="00A84929">
        <w:rPr>
          <w:b/>
        </w:rPr>
        <w:t>203 000,00</w:t>
      </w:r>
      <w:r w:rsidRPr="00A84929">
        <w:t xml:space="preserve"> рублей.</w:t>
      </w:r>
    </w:p>
    <w:p w:rsidR="00A84929" w:rsidRPr="00A84929" w:rsidRDefault="00A84929" w:rsidP="00A84929">
      <w:pPr>
        <w:ind w:firstLine="720"/>
        <w:jc w:val="both"/>
      </w:pPr>
      <w:r w:rsidRPr="00A84929">
        <w:t xml:space="preserve">Бюджет сельского поселения </w:t>
      </w:r>
      <w:proofErr w:type="gramStart"/>
      <w:r w:rsidRPr="00A84929">
        <w:t>Полноват за 2016 год исполнен</w:t>
      </w:r>
      <w:proofErr w:type="gramEnd"/>
      <w:r w:rsidRPr="00A84929">
        <w:t xml:space="preserve"> с превышением  доходов над расходами (профицит бюджета сельского поселения Полноват) в сумме </w:t>
      </w:r>
      <w:r w:rsidRPr="00A84929">
        <w:rPr>
          <w:b/>
        </w:rPr>
        <w:t xml:space="preserve">347 352,86 </w:t>
      </w:r>
      <w:r w:rsidRPr="00A84929">
        <w:t>рублей.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84929">
        <w:rPr>
          <w:bCs/>
          <w:color w:val="000000"/>
        </w:rPr>
        <w:t>Для более эффективного использования бюджетных средств,</w:t>
      </w:r>
      <w:r w:rsidRPr="00A84929">
        <w:rPr>
          <w:color w:val="000000"/>
        </w:rPr>
        <w:t xml:space="preserve"> были </w:t>
      </w:r>
      <w:r w:rsidRPr="00A84929">
        <w:rPr>
          <w:bCs/>
          <w:color w:val="000000"/>
        </w:rPr>
        <w:t>произведены внутренние перемещения по кодам бюджетной классификации в соответствии со ст. 217 Бюджетного кодекса РФ.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A84929" w:rsidRDefault="00A84929" w:rsidP="00A84929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Муниципальный заказ и благоустройство поселка</w:t>
      </w:r>
    </w:p>
    <w:p w:rsidR="00E0427E" w:rsidRPr="00A84929" w:rsidRDefault="00E0427E" w:rsidP="00A84929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ind w:firstLine="720"/>
        <w:jc w:val="both"/>
      </w:pPr>
      <w:proofErr w:type="gramStart"/>
      <w:r w:rsidRPr="00A84929">
        <w:t>За 2016 год администрацией поселения заключено договоров на поставки товаров, выполнение работ, оказание услуг для муниципальных нужд в количестве</w:t>
      </w:r>
      <w:r w:rsidRPr="00A84929">
        <w:rPr>
          <w:b/>
        </w:rPr>
        <w:t xml:space="preserve"> 130</w:t>
      </w:r>
      <w:r w:rsidRPr="00A84929">
        <w:t xml:space="preserve"> договоров на сумму </w:t>
      </w:r>
      <w:r w:rsidRPr="00A84929">
        <w:rPr>
          <w:b/>
        </w:rPr>
        <w:t xml:space="preserve">8 274 328,23 </w:t>
      </w:r>
      <w:r w:rsidRPr="00A84929">
        <w:t>рублей</w:t>
      </w:r>
      <w:r w:rsidRPr="00A84929">
        <w:rPr>
          <w:b/>
        </w:rPr>
        <w:t>,</w:t>
      </w:r>
      <w:r w:rsidRPr="00A84929">
        <w:t xml:space="preserve"> из них: открытых конкурсов – </w:t>
      </w:r>
      <w:r w:rsidRPr="00A84929">
        <w:rPr>
          <w:b/>
        </w:rPr>
        <w:t>0</w:t>
      </w:r>
      <w:r w:rsidRPr="00A84929">
        <w:t xml:space="preserve"> на сумму </w:t>
      </w:r>
      <w:r w:rsidRPr="00A84929">
        <w:rPr>
          <w:b/>
        </w:rPr>
        <w:t>0</w:t>
      </w:r>
      <w:r w:rsidRPr="00A84929">
        <w:t xml:space="preserve"> рублей; запрос котировок –</w:t>
      </w:r>
      <w:r w:rsidRPr="00A84929">
        <w:rPr>
          <w:b/>
        </w:rPr>
        <w:t xml:space="preserve"> 1</w:t>
      </w:r>
      <w:r w:rsidRPr="00A84929">
        <w:t xml:space="preserve"> на сумму </w:t>
      </w:r>
      <w:r w:rsidRPr="00A84929">
        <w:rPr>
          <w:b/>
        </w:rPr>
        <w:t>310 000</w:t>
      </w:r>
      <w:r w:rsidRPr="00A84929">
        <w:t xml:space="preserve"> рублей; с субъектами малого предпринимательства – </w:t>
      </w:r>
      <w:r w:rsidRPr="00A84929">
        <w:rPr>
          <w:b/>
        </w:rPr>
        <w:t>1</w:t>
      </w:r>
      <w:r w:rsidRPr="00A84929">
        <w:t xml:space="preserve"> на сумму </w:t>
      </w:r>
      <w:r w:rsidRPr="00A84929">
        <w:rPr>
          <w:b/>
        </w:rPr>
        <w:t>310 000,00</w:t>
      </w:r>
      <w:r w:rsidRPr="00A84929">
        <w:t xml:space="preserve"> рублей;</w:t>
      </w:r>
      <w:proofErr w:type="gramEnd"/>
      <w:r w:rsidRPr="00A84929">
        <w:t xml:space="preserve"> у единственного поставщика без проведения торгов – </w:t>
      </w:r>
      <w:r w:rsidRPr="00A84929">
        <w:rPr>
          <w:b/>
        </w:rPr>
        <w:t>126</w:t>
      </w:r>
      <w:r w:rsidRPr="00A84929">
        <w:t xml:space="preserve"> на сумму </w:t>
      </w:r>
      <w:r w:rsidRPr="00A84929">
        <w:rPr>
          <w:b/>
        </w:rPr>
        <w:t>7 764 328,23</w:t>
      </w:r>
      <w:r w:rsidRPr="00A84929">
        <w:t xml:space="preserve"> рублей.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lastRenderedPageBreak/>
        <w:t>В том числе: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t xml:space="preserve">- на коммунальные услуги – </w:t>
      </w:r>
      <w:r w:rsidRPr="00A84929">
        <w:rPr>
          <w:b/>
        </w:rPr>
        <w:t>3 272 806,69</w:t>
      </w:r>
      <w:r w:rsidRPr="00A84929">
        <w:t xml:space="preserve"> рублей;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t xml:space="preserve">- на уличное освещение – </w:t>
      </w:r>
      <w:r w:rsidRPr="00A84929">
        <w:rPr>
          <w:b/>
        </w:rPr>
        <w:t>630 460,20</w:t>
      </w:r>
      <w:r w:rsidRPr="00A84929">
        <w:t xml:space="preserve"> рублей;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t xml:space="preserve">- на ремонт систем коммунальной инфраструктуры </w:t>
      </w:r>
      <w:proofErr w:type="gramStart"/>
      <w:r w:rsidRPr="00A84929">
        <w:t>в</w:t>
      </w:r>
      <w:proofErr w:type="gramEnd"/>
      <w:r w:rsidRPr="00A84929">
        <w:t xml:space="preserve"> с. Полноват – </w:t>
      </w:r>
      <w:r w:rsidRPr="00A84929">
        <w:rPr>
          <w:b/>
        </w:rPr>
        <w:t>894 973,28</w:t>
      </w:r>
      <w:r w:rsidRPr="00A84929">
        <w:t xml:space="preserve"> рубля;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t xml:space="preserve">- на оплату труда безработных граждан – </w:t>
      </w:r>
      <w:r w:rsidRPr="00A84929">
        <w:rPr>
          <w:b/>
        </w:rPr>
        <w:t>637 415,94</w:t>
      </w:r>
      <w:r w:rsidRPr="00A84929">
        <w:t xml:space="preserve"> рублей.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t xml:space="preserve">Перечислено взносов для проведения капитального ремонта общего имущества в многоквартирных домах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: ул. Пермякова, д. 1а,                  ул. Пермякова, д. 5, ул. Петрова, д. 1а, ул. </w:t>
      </w:r>
      <w:proofErr w:type="spellStart"/>
      <w:r w:rsidRPr="00A84929">
        <w:t>Собянина</w:t>
      </w:r>
      <w:proofErr w:type="spellEnd"/>
      <w:r w:rsidRPr="00A84929">
        <w:t xml:space="preserve">, д. 2б –    </w:t>
      </w:r>
      <w:r w:rsidRPr="00A84929">
        <w:rPr>
          <w:b/>
        </w:rPr>
        <w:t>175 500</w:t>
      </w:r>
      <w:r w:rsidRPr="00A84929">
        <w:t xml:space="preserve"> рублей.</w:t>
      </w:r>
    </w:p>
    <w:p w:rsidR="00A84929" w:rsidRPr="00A84929" w:rsidRDefault="00A84929" w:rsidP="00A84929">
      <w:pPr>
        <w:tabs>
          <w:tab w:val="left" w:pos="0"/>
        </w:tabs>
        <w:ind w:firstLine="720"/>
        <w:jc w:val="both"/>
      </w:pPr>
      <w:r w:rsidRPr="00A84929">
        <w:t xml:space="preserve">Приобретена детская игровая площадка в с. </w:t>
      </w:r>
      <w:proofErr w:type="gramStart"/>
      <w:r w:rsidRPr="00A84929">
        <w:t>Полноват</w:t>
      </w:r>
      <w:proofErr w:type="gramEnd"/>
      <w:r w:rsidRPr="00A84929">
        <w:t xml:space="preserve"> - </w:t>
      </w:r>
      <w:r w:rsidRPr="00A84929">
        <w:rPr>
          <w:b/>
        </w:rPr>
        <w:t>212 000</w:t>
      </w:r>
      <w:r w:rsidRPr="00A84929">
        <w:t xml:space="preserve"> рублей.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proofErr w:type="gramStart"/>
      <w:r w:rsidRPr="00A84929">
        <w:t xml:space="preserve">За отчетный период администрацией сельского поселения для проведения государственных и муниципальных закупок размещалась информация на официальном веб-сайте администрации сельского поселения Полноват в сети «Интернет». </w:t>
      </w:r>
      <w:proofErr w:type="gramEnd"/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 xml:space="preserve">В целях реализации норм законодательства Российской Федерации о </w:t>
      </w:r>
      <w:r w:rsidRPr="00A84929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A84929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A84929" w:rsidRPr="00A84929" w:rsidRDefault="00A84929" w:rsidP="00A84929">
      <w:pPr>
        <w:ind w:firstLine="708"/>
        <w:jc w:val="both"/>
      </w:pPr>
      <w:r w:rsidRPr="00A84929">
        <w:t>В соответствии со статьей 17.1 Федерального закона от 26 июля 2006 года             № 135-ФЗ «О защите конкуренции» были заключены договора аренды на нежилые помещения в здании администрации:</w:t>
      </w:r>
    </w:p>
    <w:p w:rsidR="00A84929" w:rsidRPr="00A84929" w:rsidRDefault="00A84929" w:rsidP="00A84929">
      <w:pPr>
        <w:ind w:firstLine="708"/>
        <w:jc w:val="both"/>
      </w:pPr>
      <w:r w:rsidRPr="00A84929">
        <w:t>1. Аренда нежилого помещения площадью 41,9 м</w:t>
      </w:r>
      <w:proofErr w:type="gramStart"/>
      <w:r w:rsidRPr="00A84929">
        <w:rPr>
          <w:vertAlign w:val="superscript"/>
        </w:rPr>
        <w:t>2</w:t>
      </w:r>
      <w:proofErr w:type="gramEnd"/>
      <w:r w:rsidRPr="00A84929">
        <w:t xml:space="preserve"> для оказания банковских, финансовых услуг – 1 договор (Публичное акционерное общество «Сбербанк России»).</w:t>
      </w:r>
    </w:p>
    <w:p w:rsidR="00A84929" w:rsidRPr="00A84929" w:rsidRDefault="00A84929" w:rsidP="00A84929">
      <w:pPr>
        <w:ind w:firstLine="708"/>
        <w:jc w:val="both"/>
      </w:pPr>
      <w:r w:rsidRPr="00A84929">
        <w:t>2. Аренда части нежилого помещения площадью 0,9 м</w:t>
      </w:r>
      <w:proofErr w:type="gramStart"/>
      <w:r w:rsidRPr="00A84929">
        <w:rPr>
          <w:vertAlign w:val="superscript"/>
        </w:rPr>
        <w:t>2</w:t>
      </w:r>
      <w:proofErr w:type="gramEnd"/>
      <w:r w:rsidRPr="00A84929">
        <w:t xml:space="preserve"> для установки банкомата – 1 договор.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  В течение 2016 года трудоустроены безработные граждане (</w:t>
      </w:r>
      <w:r w:rsidRPr="00A84929">
        <w:rPr>
          <w:b/>
        </w:rPr>
        <w:t>71</w:t>
      </w:r>
      <w:r w:rsidRPr="00A84929">
        <w:t xml:space="preserve"> человек) на временные и общественные работы, которые </w:t>
      </w:r>
      <w:proofErr w:type="gramStart"/>
      <w:r w:rsidRPr="00A84929">
        <w:t>выполняли работы для муниципальных нужд  сельского поселения Полноват</w:t>
      </w:r>
      <w:proofErr w:type="gramEnd"/>
      <w:r w:rsidRPr="00A84929">
        <w:t>.</w:t>
      </w:r>
    </w:p>
    <w:p w:rsidR="00A84929" w:rsidRPr="00A84929" w:rsidRDefault="00A84929" w:rsidP="00A84929">
      <w:pPr>
        <w:ind w:left="60" w:firstLine="648"/>
        <w:jc w:val="both"/>
      </w:pPr>
      <w:r w:rsidRPr="00A84929">
        <w:t>Сектором муниципального хозяйства администрации сельского поселения Полноват за 2016 год с участием безработных граждан, привлеченных к общественным работам, были организованы и проведены   мероприятия по благоустройству территории сельского поселения: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 -  установка нового игрового городка по улице Лесная 22, 24; 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 -  покраска детских игровых городков в селах </w:t>
      </w:r>
      <w:proofErr w:type="gramStart"/>
      <w:r w:rsidRPr="00A84929">
        <w:t>Полноват</w:t>
      </w:r>
      <w:proofErr w:type="gramEnd"/>
      <w:r w:rsidRPr="00A84929">
        <w:t xml:space="preserve"> и Ванзеват;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 - ежедневная уборка мусора с улиц всех населенных пунктов сельского поселения, уборка лесной полосы, береговой зоны, прилегающих к территории сел </w:t>
      </w:r>
      <w:proofErr w:type="gramStart"/>
      <w:r w:rsidRPr="00A84929">
        <w:t>Полноват</w:t>
      </w:r>
      <w:proofErr w:type="gramEnd"/>
      <w:r w:rsidRPr="00A84929">
        <w:t xml:space="preserve"> и Ванзеват, также проводилась уборка мусора на старом и новом кладбищах; 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  - частичная отсыпка песком и укладка плитами дороги на новое кладбище;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  - расчистка мостов и  пешеходных тротуаров в  летний период от песка и в зимний период от снега; 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  - уборка снега на детских игровых площадках, в сквере «Юбилейный», у обелиска воинам, погибшим в годы Великой Отечественной войны; 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</w:t>
      </w:r>
      <w:r w:rsidRPr="00A84929">
        <w:tab/>
        <w:t>Проведена  работа по соблюдению санитарного порядка, и мер пожарной безопасности на новом полигоне ТБО (свалка);</w:t>
      </w:r>
    </w:p>
    <w:p w:rsidR="00A84929" w:rsidRPr="00A84929" w:rsidRDefault="00A84929" w:rsidP="00A84929">
      <w:pPr>
        <w:ind w:left="60"/>
        <w:jc w:val="both"/>
      </w:pPr>
      <w:r w:rsidRPr="00A84929">
        <w:t xml:space="preserve">         В  селе Ванзеват сделано ограждение детской игровой площадки, произведен ремонт и изготовление новых тротуаров,  в д. </w:t>
      </w:r>
      <w:proofErr w:type="spellStart"/>
      <w:r w:rsidRPr="00A84929">
        <w:t>Пашторы</w:t>
      </w:r>
      <w:proofErr w:type="spellEnd"/>
      <w:r w:rsidRPr="00A84929">
        <w:t xml:space="preserve"> и  </w:t>
      </w:r>
      <w:proofErr w:type="gramStart"/>
      <w:r w:rsidRPr="00A84929">
        <w:t>в</w:t>
      </w:r>
      <w:proofErr w:type="gramEnd"/>
      <w:r w:rsidRPr="00A84929">
        <w:t xml:space="preserve"> с.</w:t>
      </w:r>
      <w:r w:rsidR="00CE5E7E">
        <w:t xml:space="preserve"> </w:t>
      </w:r>
      <w:r w:rsidRPr="00A84929">
        <w:t>Ванзеват.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В зимний период по мере необходимости производится механизированная уборка снега с тротуаров и  проезжей части в селах Полноват и Ванзеват.                                                                                                                          </w:t>
      </w:r>
    </w:p>
    <w:p w:rsidR="00A84929" w:rsidRPr="00A84929" w:rsidRDefault="00A84929" w:rsidP="00A84929">
      <w:pPr>
        <w:ind w:firstLine="708"/>
        <w:contextualSpacing/>
        <w:jc w:val="both"/>
      </w:pPr>
      <w:r w:rsidRPr="00A84929">
        <w:t xml:space="preserve"> Осуществлялся контроль, как за общестроительными работами, так и за работами связанными с устройством коммуникаций во вновь строящейся больнице.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</w:t>
      </w:r>
      <w:r w:rsidRPr="00A84929">
        <w:lastRenderedPageBreak/>
        <w:t xml:space="preserve">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>В 2016 году на территории сельского поселения было зарегистрировано</w:t>
      </w:r>
      <w:r w:rsidRPr="00A84929">
        <w:rPr>
          <w:b/>
        </w:rPr>
        <w:t xml:space="preserve"> 4</w:t>
      </w:r>
      <w:r w:rsidRPr="00A84929">
        <w:t xml:space="preserve"> пожара (с. </w:t>
      </w:r>
      <w:proofErr w:type="gramStart"/>
      <w:r w:rsidRPr="00A84929">
        <w:t>Полноват</w:t>
      </w:r>
      <w:proofErr w:type="gramEnd"/>
      <w:r w:rsidRPr="00A84929">
        <w:t xml:space="preserve"> – </w:t>
      </w:r>
      <w:r w:rsidRPr="00A84929">
        <w:rPr>
          <w:b/>
        </w:rPr>
        <w:t>2</w:t>
      </w:r>
      <w:r w:rsidRPr="00A84929">
        <w:t xml:space="preserve">, с. </w:t>
      </w:r>
      <w:proofErr w:type="spellStart"/>
      <w:r w:rsidRPr="00A84929">
        <w:t>Тугияны</w:t>
      </w:r>
      <w:proofErr w:type="spellEnd"/>
      <w:r w:rsidRPr="00A84929">
        <w:t xml:space="preserve"> – </w:t>
      </w:r>
      <w:r w:rsidRPr="00A84929">
        <w:rPr>
          <w:b/>
        </w:rPr>
        <w:t>1</w:t>
      </w:r>
      <w:r w:rsidRPr="00A84929">
        <w:t xml:space="preserve">, с. Ванзеват - </w:t>
      </w:r>
      <w:r w:rsidRPr="00A84929">
        <w:rPr>
          <w:b/>
        </w:rPr>
        <w:t>1</w:t>
      </w:r>
      <w:r w:rsidRPr="00A84929">
        <w:t>), дорожно-транспортных происшествий зарегистрировано не было. Жителям, пострадавшим от последствий пожара была оказана помощь.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A84929">
        <w:t>В декабре 2016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A84929">
        <w:t xml:space="preserve">В рамках реализации муниципальной программы сельского поселения «Защита </w:t>
      </w:r>
      <w:r w:rsidRPr="00A84929">
        <w:rPr>
          <w:bCs/>
        </w:rPr>
        <w:t>населения от чрезвычайных ситуаций, обеспечение первичных мер пожарной безопасности и безопасности людей на водных объектах на 2014 - 2016 годы</w:t>
      </w:r>
      <w:r w:rsidRPr="00A84929">
        <w:t>» в 2016 году было закуплено необходимое оборудование и средства для ликвидации пожаров и чрезвычайных ситуаций.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</w:pPr>
      <w:r w:rsidRPr="00A84929">
        <w:t xml:space="preserve">В целях безопасности людей на водных объектах, охране их жизни и здоровья в сельском поселении Полноват был утвержден план мероприятий по обеспечению безопасности людей на водных объектах в летний, осенне-зимний период. 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</w:pPr>
      <w:r w:rsidRPr="00A84929"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A84929" w:rsidRPr="00A84929" w:rsidRDefault="00A84929" w:rsidP="00A84929">
      <w:pPr>
        <w:ind w:firstLine="720"/>
        <w:jc w:val="both"/>
      </w:pPr>
      <w:r w:rsidRPr="00A84929">
        <w:t>Проведен мониторинг НПА, касающихся гражданской обороны и чрезвычайных ситуаций, в которые в течение года были внесены изменения.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Ведутся работы по обеспечению беспрепятственного подхода грузового и пассажирского флота к берегам сел </w:t>
      </w:r>
      <w:proofErr w:type="gramStart"/>
      <w:r w:rsidRPr="00A84929">
        <w:t>Полноват</w:t>
      </w:r>
      <w:proofErr w:type="gramEnd"/>
      <w:r w:rsidRPr="00A84929">
        <w:t xml:space="preserve">, Ванзеват и </w:t>
      </w:r>
      <w:proofErr w:type="spellStart"/>
      <w:r w:rsidRPr="00A84929">
        <w:t>Тугияны</w:t>
      </w:r>
      <w:proofErr w:type="spellEnd"/>
    </w:p>
    <w:p w:rsidR="00A84929" w:rsidRPr="00A84929" w:rsidRDefault="00A84929" w:rsidP="00A84929">
      <w:pPr>
        <w:spacing w:before="100" w:beforeAutospacing="1" w:after="100" w:afterAutospacing="1"/>
        <w:contextualSpacing/>
        <w:rPr>
          <w:b/>
          <w:i/>
          <w:color w:val="000000" w:themeColor="text1"/>
        </w:rPr>
      </w:pPr>
    </w:p>
    <w:p w:rsidR="00A84929" w:rsidRDefault="00A84929" w:rsidP="00A84929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Строительство</w:t>
      </w:r>
    </w:p>
    <w:p w:rsidR="00CE5E7E" w:rsidRPr="00A84929" w:rsidRDefault="00CE5E7E" w:rsidP="00A84929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spacing w:before="100" w:beforeAutospacing="1" w:after="100" w:afterAutospacing="1"/>
        <w:ind w:firstLine="708"/>
        <w:contextualSpacing/>
        <w:jc w:val="both"/>
        <w:rPr>
          <w:b/>
          <w:i/>
          <w:color w:val="000000" w:themeColor="text1"/>
        </w:rPr>
      </w:pPr>
      <w:r w:rsidRPr="00A84929">
        <w:t>В рамках муниципальной программы Белоярского района «Развитие образования Белоярского района на 2014 – 2020 годы» закончена реконструкция объекта «</w:t>
      </w:r>
      <w:proofErr w:type="gramStart"/>
      <w:r w:rsidRPr="00A84929">
        <w:t>Школа-детский</w:t>
      </w:r>
      <w:proofErr w:type="gramEnd"/>
      <w:r w:rsidRPr="00A84929">
        <w:t xml:space="preserve"> сад» в селе Ванзеват. </w:t>
      </w:r>
    </w:p>
    <w:p w:rsidR="00A84929" w:rsidRPr="00A84929" w:rsidRDefault="00A84929" w:rsidP="00A84929">
      <w:pPr>
        <w:ind w:firstLine="708"/>
        <w:jc w:val="both"/>
      </w:pPr>
      <w:r w:rsidRPr="00A84929">
        <w:t>В рамках муниципальной программы «Охрана окружающей среды на 2014 - 2020 годы» окончены строительные работы полигона утилизации твердых бытовых отходов в с.</w:t>
      </w:r>
      <w:r w:rsidR="00CE5E7E">
        <w:t xml:space="preserve"> </w:t>
      </w:r>
      <w:proofErr w:type="gramStart"/>
      <w:r w:rsidRPr="00A84929">
        <w:t>Полноват</w:t>
      </w:r>
      <w:proofErr w:type="gramEnd"/>
      <w:r w:rsidRPr="00A84929">
        <w:t xml:space="preserve"> Белоярского района. </w:t>
      </w:r>
    </w:p>
    <w:p w:rsidR="00A84929" w:rsidRPr="00A84929" w:rsidRDefault="00A84929" w:rsidP="00A84929">
      <w:pPr>
        <w:spacing w:before="100" w:beforeAutospacing="1" w:after="100" w:afterAutospacing="1"/>
        <w:ind w:firstLine="708"/>
        <w:contextualSpacing/>
        <w:jc w:val="both"/>
      </w:pPr>
      <w:r w:rsidRPr="00A84929">
        <w:t xml:space="preserve">В рамках целевой программы «Современное здравоохранение Югры» на 2011-2013 годы и на период до 2015 года» и в рамках целевой программы «Сотрудничество»   завершено строительство </w:t>
      </w:r>
      <w:proofErr w:type="spellStart"/>
      <w:r w:rsidRPr="00A84929">
        <w:t>Полноватской</w:t>
      </w:r>
      <w:proofErr w:type="spellEnd"/>
      <w:r w:rsidRPr="00A84929">
        <w:t xml:space="preserve"> участковой больницы, готовится разрешительная документация на ввод объекта. </w:t>
      </w:r>
    </w:p>
    <w:p w:rsidR="00A84929" w:rsidRPr="00A84929" w:rsidRDefault="00A84929" w:rsidP="00A84929">
      <w:pPr>
        <w:rPr>
          <w:b/>
          <w:i/>
          <w:color w:val="000000" w:themeColor="text1"/>
          <w:highlight w:val="yellow"/>
        </w:rPr>
      </w:pPr>
    </w:p>
    <w:p w:rsidR="00A84929" w:rsidRDefault="00A84929" w:rsidP="00A84929">
      <w:pPr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Развитие сельскохозяйственного производства</w:t>
      </w:r>
    </w:p>
    <w:p w:rsidR="00CE5E7E" w:rsidRPr="00A84929" w:rsidRDefault="00CE5E7E" w:rsidP="00A84929">
      <w:pPr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jc w:val="both"/>
        <w:rPr>
          <w:b/>
          <w:i/>
          <w:color w:val="000000" w:themeColor="text1"/>
        </w:rPr>
      </w:pPr>
      <w:r w:rsidRPr="00A84929">
        <w:t xml:space="preserve">В 2016 году велись </w:t>
      </w:r>
      <w:r w:rsidRPr="00A84929">
        <w:rPr>
          <w:b/>
        </w:rPr>
        <w:t xml:space="preserve">10 </w:t>
      </w:r>
      <w:r w:rsidRPr="00A84929">
        <w:t xml:space="preserve">книг похозяйственного учета (книги предусмотрены на 2012-2016 годы). Выдано </w:t>
      </w:r>
      <w:r w:rsidRPr="00A84929">
        <w:rPr>
          <w:b/>
        </w:rPr>
        <w:t>59</w:t>
      </w:r>
      <w:r w:rsidRPr="00A84929">
        <w:t xml:space="preserve"> выписок по требованию гражданам сельского поселения из </w:t>
      </w:r>
      <w:proofErr w:type="spellStart"/>
      <w:r w:rsidRPr="00A84929">
        <w:t>похозяйственных</w:t>
      </w:r>
      <w:proofErr w:type="spellEnd"/>
      <w:r w:rsidRPr="00A84929">
        <w:t xml:space="preserve"> книг. Записи в </w:t>
      </w:r>
      <w:proofErr w:type="spellStart"/>
      <w:r w:rsidRPr="00A84929">
        <w:t>похозяйственных</w:t>
      </w:r>
      <w:proofErr w:type="spellEnd"/>
      <w:r w:rsidRPr="00A84929">
        <w:t xml:space="preserve"> книгах обновлялись по мере необходимости и при поступлении информации.</w:t>
      </w:r>
    </w:p>
    <w:p w:rsidR="00A84929" w:rsidRPr="00A84929" w:rsidRDefault="00A84929" w:rsidP="00A84929">
      <w:pPr>
        <w:jc w:val="both"/>
      </w:pPr>
      <w:r w:rsidRPr="00A84929">
        <w:tab/>
        <w:t xml:space="preserve">На территории сельского поселения зарегистрировано </w:t>
      </w:r>
      <w:r w:rsidRPr="00A84929">
        <w:rPr>
          <w:b/>
        </w:rPr>
        <w:t>18</w:t>
      </w:r>
      <w:r w:rsidRPr="00A84929">
        <w:t xml:space="preserve"> крестьянских (фермерских) хозяйств, основной вид деятельности которых – разведение крупного рогатого скота, свиней, растениеводство, рыболовство. По сравнению с прошлым годом количество КФХ уменьшилось  на </w:t>
      </w:r>
      <w:r w:rsidRPr="00A84929">
        <w:rPr>
          <w:b/>
        </w:rPr>
        <w:t>3</w:t>
      </w:r>
      <w:r w:rsidRPr="00A84929">
        <w:t xml:space="preserve"> хозяйства, это в деревне </w:t>
      </w:r>
      <w:proofErr w:type="spellStart"/>
      <w:r w:rsidRPr="00A84929">
        <w:t>Пашторы</w:t>
      </w:r>
      <w:proofErr w:type="spellEnd"/>
      <w:r w:rsidRPr="00A84929">
        <w:t xml:space="preserve"> на</w:t>
      </w:r>
      <w:r w:rsidRPr="00A84929">
        <w:rPr>
          <w:b/>
        </w:rPr>
        <w:t xml:space="preserve"> 2</w:t>
      </w:r>
      <w:r w:rsidRPr="00A84929">
        <w:t xml:space="preserve"> хозяйства и в селе </w:t>
      </w:r>
      <w:proofErr w:type="spellStart"/>
      <w:r w:rsidRPr="00A84929">
        <w:t>Тугияны</w:t>
      </w:r>
      <w:proofErr w:type="spellEnd"/>
      <w:r w:rsidRPr="00A84929">
        <w:t xml:space="preserve"> на </w:t>
      </w:r>
      <w:r w:rsidRPr="00A84929">
        <w:rPr>
          <w:b/>
        </w:rPr>
        <w:t>1</w:t>
      </w:r>
      <w:r w:rsidRPr="00A84929">
        <w:t xml:space="preserve"> хозяйство. Крестьянские (фермерские хозяйства) в  2016 году произвели и реализовали мяса в селе </w:t>
      </w:r>
      <w:proofErr w:type="gramStart"/>
      <w:r w:rsidRPr="00A84929">
        <w:t>Полноват</w:t>
      </w:r>
      <w:proofErr w:type="gramEnd"/>
      <w:r w:rsidRPr="00A84929">
        <w:t xml:space="preserve"> - </w:t>
      </w:r>
      <w:r w:rsidRPr="00A84929">
        <w:rPr>
          <w:b/>
        </w:rPr>
        <w:t>3,15</w:t>
      </w:r>
      <w:r w:rsidRPr="00A84929">
        <w:t xml:space="preserve"> тонн, в селе </w:t>
      </w:r>
      <w:proofErr w:type="spellStart"/>
      <w:r w:rsidRPr="00A84929">
        <w:t>Тугияны</w:t>
      </w:r>
      <w:proofErr w:type="spellEnd"/>
      <w:r w:rsidRPr="00A84929">
        <w:t xml:space="preserve"> – </w:t>
      </w:r>
      <w:r w:rsidRPr="00A84929">
        <w:rPr>
          <w:b/>
        </w:rPr>
        <w:t xml:space="preserve">1,6 </w:t>
      </w:r>
      <w:r w:rsidRPr="00A84929">
        <w:t xml:space="preserve">тонны, всего по поселению- </w:t>
      </w:r>
      <w:r w:rsidRPr="00A84929">
        <w:rPr>
          <w:b/>
        </w:rPr>
        <w:t>4,75</w:t>
      </w:r>
      <w:r w:rsidRPr="00A84929">
        <w:t xml:space="preserve"> тонн. Производство молока  в КФХ составило </w:t>
      </w:r>
      <w:r w:rsidRPr="00A84929">
        <w:rPr>
          <w:b/>
        </w:rPr>
        <w:t>80</w:t>
      </w:r>
      <w:r w:rsidRPr="00A84929">
        <w:t xml:space="preserve"> тонн. Выплаты субсидий на поддержку производства животноводческой продукции крестьянским </w:t>
      </w:r>
      <w:r w:rsidRPr="00A84929">
        <w:lastRenderedPageBreak/>
        <w:t xml:space="preserve">(фермерским) хозяйствам по сельскому поселению составили </w:t>
      </w:r>
      <w:r w:rsidRPr="00A84929">
        <w:rPr>
          <w:b/>
        </w:rPr>
        <w:t xml:space="preserve">1 096 000  </w:t>
      </w:r>
      <w:r w:rsidRPr="00A84929">
        <w:t xml:space="preserve">рублей, в 2016 году </w:t>
      </w:r>
      <w:r w:rsidRPr="00A84929">
        <w:rPr>
          <w:b/>
        </w:rPr>
        <w:t xml:space="preserve">758 000 </w:t>
      </w:r>
      <w:r w:rsidRPr="00A84929">
        <w:t xml:space="preserve">рублей. Выплаты субсидий предприятиям, КФХ за производство рыбы и рыбной продукции из бюджета ХМАО-Югры составили </w:t>
      </w:r>
      <w:r w:rsidRPr="00A84929">
        <w:rPr>
          <w:b/>
        </w:rPr>
        <w:t>4 304 000</w:t>
      </w:r>
      <w:r w:rsidRPr="00A84929">
        <w:t xml:space="preserve"> рублей, в том числе из бюджета Белоярского района </w:t>
      </w:r>
      <w:r w:rsidRPr="00A84929">
        <w:rPr>
          <w:b/>
        </w:rPr>
        <w:t>300 000</w:t>
      </w:r>
      <w:r w:rsidRPr="00A84929">
        <w:t xml:space="preserve"> рублей.</w:t>
      </w:r>
    </w:p>
    <w:p w:rsidR="00A84929" w:rsidRPr="00A84929" w:rsidRDefault="00A84929" w:rsidP="00A84929">
      <w:pPr>
        <w:jc w:val="both"/>
      </w:pPr>
      <w:r w:rsidRPr="00A84929">
        <w:tab/>
        <w:t xml:space="preserve">Количество личных подсобных хозяйств (ЛПХ) имеющих меры социальной поддержки в 2016 году в сельском поселении – </w:t>
      </w:r>
      <w:r w:rsidRPr="00A84929">
        <w:rPr>
          <w:b/>
        </w:rPr>
        <w:t>46</w:t>
      </w:r>
      <w:r w:rsidRPr="00A84929">
        <w:t xml:space="preserve">, в 2015 году их было </w:t>
      </w:r>
      <w:r w:rsidRPr="00A84929">
        <w:rPr>
          <w:b/>
        </w:rPr>
        <w:t>45</w:t>
      </w:r>
      <w:r w:rsidRPr="00A84929">
        <w:t>.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Оформили и получили субсидию на содержание маточного поголовья скота </w:t>
      </w:r>
      <w:r w:rsidRPr="00A84929">
        <w:rPr>
          <w:b/>
        </w:rPr>
        <w:t>51</w:t>
      </w:r>
      <w:r w:rsidRPr="00A84929">
        <w:t xml:space="preserve"> человек      (</w:t>
      </w:r>
      <w:r w:rsidRPr="00A84929">
        <w:rPr>
          <w:b/>
        </w:rPr>
        <w:t>2015</w:t>
      </w:r>
      <w:r w:rsidRPr="00A84929">
        <w:t xml:space="preserve"> г.- </w:t>
      </w:r>
      <w:r w:rsidRPr="00A84929">
        <w:rPr>
          <w:b/>
        </w:rPr>
        <w:t>45</w:t>
      </w:r>
      <w:r w:rsidRPr="00A84929">
        <w:t xml:space="preserve"> чел.), выплаты составили </w:t>
      </w:r>
      <w:r w:rsidRPr="00A84929">
        <w:rPr>
          <w:b/>
        </w:rPr>
        <w:t>603 000</w:t>
      </w:r>
      <w:r w:rsidRPr="00A84929">
        <w:t xml:space="preserve"> рублей.</w:t>
      </w:r>
    </w:p>
    <w:p w:rsidR="00A84929" w:rsidRPr="00A84929" w:rsidRDefault="00A84929" w:rsidP="00A84929">
      <w:pPr>
        <w:jc w:val="both"/>
      </w:pPr>
      <w:r w:rsidRPr="00A84929">
        <w:t xml:space="preserve">Количество сельскохозяйственных животных и птицы по поселению: крупный рогатый скот – </w:t>
      </w:r>
      <w:r w:rsidRPr="00A84929">
        <w:rPr>
          <w:b/>
        </w:rPr>
        <w:t>115</w:t>
      </w:r>
      <w:r w:rsidRPr="00A84929">
        <w:t xml:space="preserve">, из него маточное поголовье – 65 (2015г. – </w:t>
      </w:r>
      <w:r w:rsidRPr="00A84929">
        <w:rPr>
          <w:b/>
        </w:rPr>
        <w:t>141</w:t>
      </w:r>
      <w:r w:rsidRPr="00A84929">
        <w:t xml:space="preserve">); свиньи – </w:t>
      </w:r>
      <w:r w:rsidRPr="00A84929">
        <w:rPr>
          <w:b/>
        </w:rPr>
        <w:t>24</w:t>
      </w:r>
      <w:r w:rsidRPr="00A84929">
        <w:t xml:space="preserve">, из них свиноматки – </w:t>
      </w:r>
      <w:r w:rsidRPr="00A84929">
        <w:rPr>
          <w:b/>
        </w:rPr>
        <w:t>6</w:t>
      </w:r>
      <w:r w:rsidRPr="00A84929">
        <w:t xml:space="preserve">; птица – </w:t>
      </w:r>
      <w:r w:rsidRPr="00A84929">
        <w:rPr>
          <w:b/>
        </w:rPr>
        <w:t>65</w:t>
      </w:r>
      <w:r w:rsidRPr="00A84929">
        <w:t>.</w:t>
      </w:r>
    </w:p>
    <w:p w:rsidR="00A84929" w:rsidRPr="00A84929" w:rsidRDefault="00A84929" w:rsidP="00A84929">
      <w:pPr>
        <w:rPr>
          <w:b/>
          <w:i/>
          <w:color w:val="000000" w:themeColor="text1"/>
        </w:rPr>
      </w:pPr>
    </w:p>
    <w:p w:rsidR="00A84929" w:rsidRDefault="00A84929" w:rsidP="00A84929">
      <w:pPr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Раз</w:t>
      </w:r>
      <w:r w:rsidR="0077392F">
        <w:rPr>
          <w:b/>
          <w:i/>
          <w:color w:val="000000" w:themeColor="text1"/>
        </w:rPr>
        <w:t>витие отраслей социальной сферы</w:t>
      </w:r>
    </w:p>
    <w:p w:rsidR="0077392F" w:rsidRPr="00A84929" w:rsidRDefault="0077392F" w:rsidP="00A84929">
      <w:pPr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jc w:val="both"/>
      </w:pPr>
      <w:r w:rsidRPr="00A84929">
        <w:tab/>
        <w:t xml:space="preserve">На территории сельского  поселения функционирует </w:t>
      </w:r>
      <w:proofErr w:type="spellStart"/>
      <w:r w:rsidRPr="00A84929">
        <w:t>Полноватская</w:t>
      </w:r>
      <w:proofErr w:type="spellEnd"/>
      <w:r w:rsidRPr="00A84929">
        <w:t xml:space="preserve"> участковая больница на 15 коек и 28 посещений в смену, фельдшерско-акушерские пункты на 19 посещений в смену в селах Ванзеват, </w:t>
      </w:r>
      <w:proofErr w:type="spellStart"/>
      <w:r w:rsidRPr="00A84929">
        <w:t>Тугияны</w:t>
      </w:r>
      <w:proofErr w:type="spellEnd"/>
      <w:r w:rsidRPr="00A84929">
        <w:t xml:space="preserve"> и деревне </w:t>
      </w:r>
      <w:proofErr w:type="spellStart"/>
      <w:r w:rsidRPr="00A84929">
        <w:t>Пашторы</w:t>
      </w:r>
      <w:proofErr w:type="spellEnd"/>
      <w:r w:rsidRPr="00A84929">
        <w:t>. Для оказания консультативной помощи, проведения медицинских осмотров и флюорографического обследования сельских жителей 2 раза в год в каждый населенный пункт выезжают медицинские бригады. Доставка больных в центральную районную больницу по неотложным показаниям производится санитарным автотранспортом и санитарной авиацией.</w:t>
      </w:r>
    </w:p>
    <w:p w:rsidR="00A84929" w:rsidRPr="00A84929" w:rsidRDefault="00A84929" w:rsidP="00A84929">
      <w:pPr>
        <w:ind w:firstLine="540"/>
        <w:jc w:val="both"/>
      </w:pPr>
      <w:r w:rsidRPr="00A84929">
        <w:t xml:space="preserve">Общеобразовательные услуги на территории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оказывают два общеобразовательных учреждения:</w:t>
      </w:r>
    </w:p>
    <w:p w:rsidR="00A84929" w:rsidRPr="00A84929" w:rsidRDefault="00A84929" w:rsidP="00A84929">
      <w:pPr>
        <w:ind w:firstLine="540"/>
        <w:jc w:val="both"/>
        <w:rPr>
          <w:color w:val="000000" w:themeColor="text1"/>
        </w:rPr>
      </w:pPr>
      <w:r w:rsidRPr="00A84929">
        <w:t>- в селе Полноват - МАОУ Белоярского района «Средняя общеобразовательная школа им. И.Ф. Пермякова с. Полноват, корпус №1</w:t>
      </w:r>
      <w:r w:rsidRPr="00A84929">
        <w:rPr>
          <w:color w:val="000000" w:themeColor="text1"/>
        </w:rPr>
        <w:t xml:space="preserve"> в типовом исполнении на 220 мест при количестве учащихся 176 человек</w:t>
      </w:r>
      <w:r w:rsidRPr="00A84929">
        <w:t xml:space="preserve">  и селе Ванзева</w:t>
      </w:r>
      <w:proofErr w:type="gramStart"/>
      <w:r w:rsidRPr="00A84929">
        <w:t>т-</w:t>
      </w:r>
      <w:proofErr w:type="gramEnd"/>
      <w:r w:rsidRPr="00A84929">
        <w:t xml:space="preserve"> </w:t>
      </w:r>
      <w:r w:rsidRPr="00A84929">
        <w:rPr>
          <w:color w:val="000000" w:themeColor="text1"/>
        </w:rPr>
        <w:t>школа с. Ванзеват в типовом исполнении на 60 мест при количестве учащихся 35 человек.</w:t>
      </w:r>
    </w:p>
    <w:p w:rsidR="00A84929" w:rsidRPr="00A84929" w:rsidRDefault="00A84929" w:rsidP="00A84929">
      <w:pPr>
        <w:jc w:val="both"/>
        <w:rPr>
          <w:color w:val="000000" w:themeColor="text1"/>
        </w:rPr>
      </w:pPr>
      <w:r w:rsidRPr="00A84929">
        <w:rPr>
          <w:color w:val="000000" w:themeColor="text1"/>
        </w:rPr>
        <w:t xml:space="preserve">          - дошкольные образовательные услуги </w:t>
      </w:r>
      <w:r w:rsidRPr="00A84929">
        <w:t>МАОУ Белоярского района «Средняя общеобразовательная школа им. И.Ф. Пермякова с. Полноват, корпус №2</w:t>
      </w:r>
      <w:r w:rsidRPr="00A84929">
        <w:rPr>
          <w:color w:val="000000" w:themeColor="text1"/>
        </w:rPr>
        <w:t xml:space="preserve">  в типовом исполнении на 90 мест в селе Полноват при к</w:t>
      </w:r>
      <w:r w:rsidR="009E1A92">
        <w:rPr>
          <w:color w:val="000000" w:themeColor="text1"/>
        </w:rPr>
        <w:t>оличестве посещающих 68 человек</w:t>
      </w:r>
      <w:r w:rsidRPr="00A84929">
        <w:rPr>
          <w:color w:val="000000" w:themeColor="text1"/>
        </w:rPr>
        <w:t>,</w:t>
      </w:r>
      <w:r w:rsidR="009E1A92">
        <w:rPr>
          <w:color w:val="000000" w:themeColor="text1"/>
        </w:rPr>
        <w:t xml:space="preserve"> </w:t>
      </w:r>
      <w:r w:rsidRPr="00A84929">
        <w:rPr>
          <w:color w:val="000000" w:themeColor="text1"/>
        </w:rPr>
        <w:t xml:space="preserve">в селе Ванзеват на 20 мест при количестве посещающих 14. </w:t>
      </w:r>
    </w:p>
    <w:p w:rsidR="00A84929" w:rsidRPr="00A84929" w:rsidRDefault="00A84929" w:rsidP="00A84929">
      <w:pPr>
        <w:ind w:firstLine="708"/>
        <w:jc w:val="both"/>
      </w:pPr>
      <w:r w:rsidRPr="00A84929">
        <w:rPr>
          <w:color w:val="000000" w:themeColor="text1"/>
        </w:rPr>
        <w:t xml:space="preserve">Школа села </w:t>
      </w:r>
      <w:proofErr w:type="gramStart"/>
      <w:r w:rsidRPr="00A84929">
        <w:rPr>
          <w:color w:val="000000" w:themeColor="text1"/>
        </w:rPr>
        <w:t>Полноват</w:t>
      </w:r>
      <w:proofErr w:type="gramEnd"/>
      <w:r w:rsidRPr="00A84929">
        <w:rPr>
          <w:color w:val="000000" w:themeColor="text1"/>
        </w:rPr>
        <w:t xml:space="preserve"> приняла в отчетном году участие в грантовых мероприятиях учреждений  образования и по итогам конкурса отбора региональных инновационных площадок получила грант </w:t>
      </w:r>
      <w:r w:rsidRPr="00A84929">
        <w:rPr>
          <w:b/>
          <w:color w:val="000000" w:themeColor="text1"/>
        </w:rPr>
        <w:t>300 000</w:t>
      </w:r>
      <w:r w:rsidRPr="00A84929">
        <w:rPr>
          <w:color w:val="000000" w:themeColor="text1"/>
        </w:rPr>
        <w:t xml:space="preserve"> рублей.</w:t>
      </w:r>
    </w:p>
    <w:p w:rsidR="00A84929" w:rsidRPr="00A84929" w:rsidRDefault="00A84929" w:rsidP="00A84929">
      <w:pPr>
        <w:ind w:firstLine="720"/>
        <w:jc w:val="both"/>
      </w:pPr>
      <w:r w:rsidRPr="00A84929">
        <w:rPr>
          <w:color w:val="000000" w:themeColor="text1"/>
        </w:rPr>
        <w:t xml:space="preserve">В селе </w:t>
      </w:r>
      <w:proofErr w:type="gramStart"/>
      <w:r w:rsidRPr="00A84929">
        <w:rPr>
          <w:color w:val="000000" w:themeColor="text1"/>
        </w:rPr>
        <w:t>Полноват</w:t>
      </w:r>
      <w:proofErr w:type="gramEnd"/>
      <w:r w:rsidRPr="00A84929">
        <w:rPr>
          <w:color w:val="000000" w:themeColor="text1"/>
        </w:rPr>
        <w:t xml:space="preserve">  работает Спортивный центр «Полноват» с универсальным игровым залом. Единовременная пропускная способность спортивных объектов:  спортзал 35-40 человек в день,  тренажерный зал 10-15  человек в день. В Спортивном центре «Полноват» организованы спортивно - оздоровительные группы для детей и взрослых по волейболу и мини-футболу.</w:t>
      </w:r>
      <w:r w:rsidRPr="00A84929">
        <w:t xml:space="preserve"> Также работает тренажерный зал. В качестве спортивных объектов используются спортивные залы общеобразовательных школ. В 2016 году окончено строительство корта.</w:t>
      </w:r>
    </w:p>
    <w:p w:rsidR="00A84929" w:rsidRPr="00A84929" w:rsidRDefault="00A84929" w:rsidP="00A84929">
      <w:pPr>
        <w:ind w:firstLine="708"/>
        <w:jc w:val="both"/>
        <w:rPr>
          <w:b/>
        </w:rPr>
      </w:pPr>
      <w:r w:rsidRPr="00A84929">
        <w:rPr>
          <w:color w:val="000000"/>
        </w:rPr>
        <w:t xml:space="preserve">Структура учреждений культуры включает в себя  </w:t>
      </w:r>
      <w:r w:rsidRPr="00A84929">
        <w:rPr>
          <w:b/>
          <w:color w:val="000000"/>
        </w:rPr>
        <w:t>4</w:t>
      </w:r>
      <w:r w:rsidRPr="00A84929">
        <w:rPr>
          <w:color w:val="000000"/>
        </w:rPr>
        <w:t xml:space="preserve">  учреждения культурно-досугового типа,  2 библиотеки, входящих в централизованную библиотечную систему, </w:t>
      </w:r>
      <w:r w:rsidRPr="00A84929">
        <w:rPr>
          <w:color w:val="000000" w:themeColor="text1"/>
        </w:rPr>
        <w:t>сельский класс детской школы искусств с единовременной пропускной способностью 20 человек.</w:t>
      </w:r>
      <w:r w:rsidRPr="00A84929">
        <w:rPr>
          <w:b/>
        </w:rPr>
        <w:t xml:space="preserve"> </w:t>
      </w:r>
    </w:p>
    <w:p w:rsidR="00A84929" w:rsidRPr="00A84929" w:rsidRDefault="00A84929" w:rsidP="00A84929">
      <w:pPr>
        <w:ind w:firstLine="708"/>
        <w:jc w:val="both"/>
        <w:rPr>
          <w:color w:val="000000" w:themeColor="text1"/>
        </w:rPr>
      </w:pPr>
      <w:r w:rsidRPr="00A84929">
        <w:rPr>
          <w:color w:val="000000" w:themeColor="text1"/>
        </w:rPr>
        <w:t xml:space="preserve">В 2016 году администрацией  сельского поселения </w:t>
      </w:r>
      <w:proofErr w:type="gramStart"/>
      <w:r w:rsidRPr="00A84929">
        <w:rPr>
          <w:color w:val="000000" w:themeColor="text1"/>
        </w:rPr>
        <w:t>Полноват</w:t>
      </w:r>
      <w:proofErr w:type="gramEnd"/>
      <w:r w:rsidRPr="00A84929">
        <w:rPr>
          <w:color w:val="000000" w:themeColor="text1"/>
        </w:rPr>
        <w:t xml:space="preserve">  при содействии комитета  социальной политики администрации Белоярского района неработающим, малообеспеченным  гражданам и гражданам, получающим трудовую или государственную пенсию </w:t>
      </w:r>
      <w:r w:rsidRPr="00A84929">
        <w:t>на проведение мероприятий новогодних и рождественских праздников  было выделено –</w:t>
      </w:r>
      <w:r w:rsidRPr="00A84929">
        <w:rPr>
          <w:b/>
        </w:rPr>
        <w:t xml:space="preserve"> 9 950 </w:t>
      </w:r>
      <w:r w:rsidRPr="00A84929">
        <w:t xml:space="preserve">рублей, на проведение дня пожилого человека –         </w:t>
      </w:r>
      <w:r w:rsidRPr="00A84929">
        <w:rPr>
          <w:b/>
        </w:rPr>
        <w:t>10 000</w:t>
      </w:r>
      <w:r w:rsidRPr="00A84929">
        <w:t xml:space="preserve"> рублей.      </w:t>
      </w:r>
    </w:p>
    <w:p w:rsidR="00A84929" w:rsidRPr="00A84929" w:rsidRDefault="00A84929" w:rsidP="00A84929">
      <w:pPr>
        <w:ind w:firstLine="708"/>
        <w:jc w:val="both"/>
      </w:pPr>
      <w:proofErr w:type="gramStart"/>
      <w:r w:rsidRPr="00A84929">
        <w:lastRenderedPageBreak/>
        <w:t xml:space="preserve">На государственную социальную помощь в 2016 году было подано </w:t>
      </w:r>
      <w:r w:rsidRPr="00A84929">
        <w:rPr>
          <w:b/>
        </w:rPr>
        <w:t xml:space="preserve">91 </w:t>
      </w:r>
      <w:r w:rsidRPr="00A84929">
        <w:t xml:space="preserve"> заявление  удовлетворено - </w:t>
      </w:r>
      <w:r w:rsidRPr="00A84929">
        <w:rPr>
          <w:b/>
        </w:rPr>
        <w:t>78,</w:t>
      </w:r>
      <w:r w:rsidRPr="00A84929">
        <w:t xml:space="preserve"> (</w:t>
      </w:r>
      <w:r w:rsidRPr="00A84929">
        <w:rPr>
          <w:b/>
        </w:rPr>
        <w:t>13</w:t>
      </w:r>
      <w:r w:rsidRPr="00A84929">
        <w:t xml:space="preserve"> заявителям отказано по причине превышение доходов или непредставление полного пакета документов), на единовременную помощь поступило </w:t>
      </w:r>
      <w:r w:rsidRPr="00A84929">
        <w:rPr>
          <w:b/>
        </w:rPr>
        <w:t>122</w:t>
      </w:r>
      <w:r w:rsidRPr="00A84929">
        <w:t xml:space="preserve"> заявления, удовлетворено </w:t>
      </w:r>
      <w:r w:rsidRPr="00A84929">
        <w:rPr>
          <w:b/>
        </w:rPr>
        <w:t>– 94</w:t>
      </w:r>
      <w:r w:rsidRPr="00A84929">
        <w:t xml:space="preserve">  (</w:t>
      </w:r>
      <w:r w:rsidRPr="00A84929">
        <w:rPr>
          <w:b/>
        </w:rPr>
        <w:t>28</w:t>
      </w:r>
      <w:r w:rsidRPr="00A84929">
        <w:t xml:space="preserve"> заявителям отказано по причине непризнания комиссией экстремальной жизненной ситуации), на </w:t>
      </w:r>
      <w:proofErr w:type="spellStart"/>
      <w:r w:rsidRPr="00A84929">
        <w:t>самообеспечение</w:t>
      </w:r>
      <w:proofErr w:type="spellEnd"/>
      <w:r w:rsidRPr="00A84929">
        <w:t xml:space="preserve"> </w:t>
      </w:r>
      <w:r w:rsidRPr="00A84929">
        <w:rPr>
          <w:b/>
        </w:rPr>
        <w:t xml:space="preserve">– </w:t>
      </w:r>
      <w:r w:rsidRPr="00A84929">
        <w:t xml:space="preserve"> подавали заявление </w:t>
      </w:r>
      <w:r w:rsidRPr="00A84929">
        <w:rPr>
          <w:b/>
        </w:rPr>
        <w:t>6</w:t>
      </w:r>
      <w:r w:rsidRPr="00A84929">
        <w:t xml:space="preserve"> семей, всем было отказано.</w:t>
      </w:r>
      <w:proofErr w:type="gramEnd"/>
    </w:p>
    <w:p w:rsidR="00A84929" w:rsidRPr="00A84929" w:rsidRDefault="00A84929" w:rsidP="00A84929">
      <w:pPr>
        <w:jc w:val="both"/>
        <w:rPr>
          <w:b/>
          <w:i/>
          <w:highlight w:val="yellow"/>
        </w:rPr>
      </w:pPr>
    </w:p>
    <w:p w:rsidR="00A84929" w:rsidRPr="00A84929" w:rsidRDefault="00A84929" w:rsidP="00A84929">
      <w:pPr>
        <w:ind w:firstLine="709"/>
        <w:jc w:val="center"/>
        <w:rPr>
          <w:b/>
          <w:i/>
          <w:color w:val="000000" w:themeColor="text1"/>
          <w:highlight w:val="yellow"/>
        </w:rPr>
      </w:pPr>
      <w:r w:rsidRPr="00A84929">
        <w:rPr>
          <w:b/>
          <w:i/>
          <w:color w:val="000000" w:themeColor="text1"/>
        </w:rPr>
        <w:t>Предоставление</w:t>
      </w:r>
      <w:r w:rsidR="0077392F">
        <w:rPr>
          <w:b/>
          <w:i/>
          <w:color w:val="000000" w:themeColor="text1"/>
        </w:rPr>
        <w:t xml:space="preserve">  муниципальных услуг населению</w:t>
      </w:r>
    </w:p>
    <w:p w:rsidR="00A84929" w:rsidRPr="00A84929" w:rsidRDefault="00A84929" w:rsidP="00A84929">
      <w:pPr>
        <w:ind w:left="720"/>
        <w:rPr>
          <w:b/>
          <w:highlight w:val="yellow"/>
          <w:u w:val="single"/>
        </w:rPr>
      </w:pPr>
    </w:p>
    <w:p w:rsidR="00A84929" w:rsidRPr="00A84929" w:rsidRDefault="00A84929" w:rsidP="00A84929">
      <w:pPr>
        <w:ind w:firstLine="567"/>
        <w:jc w:val="both"/>
      </w:pPr>
      <w:r w:rsidRPr="00A84929">
        <w:t xml:space="preserve"> Постоянная работа в 2016 году велась в информационной системе «Региональный реестр государственных и муниципальных услуг», в которую </w:t>
      </w:r>
      <w:proofErr w:type="gramStart"/>
      <w:r w:rsidRPr="00A84929">
        <w:t>заносятся все сведения о предоставляемых муниципальных услугах в сельском поселении Полноват</w:t>
      </w:r>
      <w:proofErr w:type="gramEnd"/>
      <w:r w:rsidRPr="00A84929">
        <w:t>. На Портале «ГАС Управление» формируются отчетные данные по предоставленным муниципальным услугам населению сельского поселения за каждый квартал и отчетный год в целом.</w:t>
      </w:r>
    </w:p>
    <w:p w:rsidR="00A84929" w:rsidRPr="00A84929" w:rsidRDefault="00A84929" w:rsidP="00A84929">
      <w:pPr>
        <w:ind w:firstLine="567"/>
        <w:jc w:val="both"/>
      </w:pPr>
      <w:r w:rsidRPr="00A84929">
        <w:t>В 2016 году предоставлено муниципальных услуг населению: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84929">
        <w:t xml:space="preserve">1. </w:t>
      </w:r>
      <w:r w:rsidRPr="00A84929">
        <w:rPr>
          <w:bCs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- </w:t>
      </w:r>
      <w:r w:rsidRPr="00A84929">
        <w:rPr>
          <w:b/>
          <w:bCs/>
        </w:rPr>
        <w:t>0</w:t>
      </w:r>
      <w:r w:rsidRPr="00A84929">
        <w:rPr>
          <w:bCs/>
        </w:rPr>
        <w:t>;</w:t>
      </w:r>
    </w:p>
    <w:p w:rsidR="00A84929" w:rsidRPr="00A84929" w:rsidRDefault="00A84929" w:rsidP="00A84929">
      <w:pPr>
        <w:ind w:firstLine="567"/>
        <w:jc w:val="both"/>
      </w:pPr>
      <w:r w:rsidRPr="00A84929">
        <w:rPr>
          <w:bCs/>
        </w:rPr>
        <w:t xml:space="preserve">2. </w:t>
      </w:r>
      <w:r w:rsidRPr="00A84929">
        <w:t xml:space="preserve">Прием заявлений, документов, а также постановка граждан на учет в качестве нуждающихся в жилых помещениях – </w:t>
      </w:r>
      <w:r w:rsidRPr="00A84929">
        <w:rPr>
          <w:b/>
        </w:rPr>
        <w:t>7;</w:t>
      </w:r>
    </w:p>
    <w:p w:rsidR="00A84929" w:rsidRPr="00A84929" w:rsidRDefault="00A84929" w:rsidP="00A84929">
      <w:pPr>
        <w:tabs>
          <w:tab w:val="left" w:pos="567"/>
        </w:tabs>
        <w:ind w:firstLine="567"/>
        <w:jc w:val="both"/>
        <w:rPr>
          <w:b/>
          <w:bCs/>
        </w:rPr>
      </w:pPr>
      <w:r w:rsidRPr="00A84929">
        <w:t xml:space="preserve">3. Предоставление сведений из реестра муниципального имущества – </w:t>
      </w:r>
      <w:r w:rsidRPr="00A84929">
        <w:rPr>
          <w:b/>
        </w:rPr>
        <w:t>8;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4.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- </w:t>
      </w:r>
      <w:r w:rsidRPr="00A84929">
        <w:rPr>
          <w:b/>
        </w:rPr>
        <w:t>2;</w:t>
      </w:r>
    </w:p>
    <w:p w:rsidR="00A84929" w:rsidRPr="00A84929" w:rsidRDefault="00A84929" w:rsidP="00A84929">
      <w:pPr>
        <w:ind w:firstLine="567"/>
        <w:jc w:val="both"/>
        <w:rPr>
          <w:b/>
        </w:rPr>
      </w:pPr>
      <w:r w:rsidRPr="00A84929">
        <w:t xml:space="preserve">5. Предоставление информации об очередности предоставления жилых помещений на условиях социального найма – </w:t>
      </w:r>
      <w:r w:rsidRPr="00A84929">
        <w:rPr>
          <w:b/>
        </w:rPr>
        <w:t>8;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6. </w:t>
      </w:r>
      <w:r w:rsidRPr="00A84929">
        <w:rPr>
          <w:lang w:eastAsia="en-US"/>
        </w:rPr>
        <w:t xml:space="preserve">Предоставление жилых помещений муниципального жилищного фонда по договорам социального найма </w:t>
      </w:r>
      <w:r w:rsidRPr="00A84929">
        <w:t xml:space="preserve">- </w:t>
      </w:r>
      <w:r w:rsidRPr="00A84929">
        <w:rPr>
          <w:b/>
        </w:rPr>
        <w:t>11;</w:t>
      </w:r>
    </w:p>
    <w:p w:rsidR="00A84929" w:rsidRPr="00A84929" w:rsidRDefault="00A84929" w:rsidP="00A84929">
      <w:pPr>
        <w:ind w:right="-2" w:firstLine="567"/>
        <w:jc w:val="both"/>
        <w:rPr>
          <w:b/>
          <w:bCs/>
          <w:lang w:eastAsia="en-US"/>
        </w:rPr>
      </w:pPr>
      <w:r w:rsidRPr="00A84929">
        <w:t xml:space="preserve">7. </w:t>
      </w:r>
      <w:r w:rsidRPr="00A84929">
        <w:rPr>
          <w:spacing w:val="-1"/>
        </w:rPr>
        <w:t>Присвоение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Pr="00A84929">
        <w:rPr>
          <w:rFonts w:ascii="Arial" w:hAnsi="Arial" w:cs="Arial"/>
          <w:b/>
          <w:i/>
          <w:spacing w:val="-1"/>
        </w:rPr>
        <w:t xml:space="preserve"> </w:t>
      </w:r>
      <w:r w:rsidRPr="00A84929">
        <w:rPr>
          <w:bCs/>
          <w:lang w:eastAsia="en-US"/>
        </w:rPr>
        <w:t xml:space="preserve">– </w:t>
      </w:r>
      <w:r w:rsidRPr="00A84929">
        <w:rPr>
          <w:b/>
          <w:bCs/>
          <w:lang w:eastAsia="en-US"/>
        </w:rPr>
        <w:t>16</w:t>
      </w:r>
      <w:r w:rsidRPr="00A84929">
        <w:rPr>
          <w:bCs/>
          <w:lang w:eastAsia="en-US"/>
        </w:rPr>
        <w:t>.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jc w:val="both"/>
      </w:pPr>
    </w:p>
    <w:p w:rsidR="00A84929" w:rsidRDefault="00A84929" w:rsidP="00A84929">
      <w:pPr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>Предоставление транс</w:t>
      </w:r>
      <w:r w:rsidR="0077392F">
        <w:rPr>
          <w:b/>
          <w:i/>
          <w:color w:val="000000" w:themeColor="text1"/>
        </w:rPr>
        <w:t>портных услуг и связи населению</w:t>
      </w:r>
    </w:p>
    <w:p w:rsidR="0077392F" w:rsidRPr="00A84929" w:rsidRDefault="0077392F" w:rsidP="00A84929">
      <w:pPr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jc w:val="both"/>
      </w:pPr>
      <w:r w:rsidRPr="00A84929">
        <w:t xml:space="preserve"> </w:t>
      </w:r>
      <w:r w:rsidRPr="00A84929">
        <w:tab/>
        <w:t xml:space="preserve">Сельское поселение </w:t>
      </w:r>
      <w:proofErr w:type="gramStart"/>
      <w:r w:rsidRPr="00A84929">
        <w:t>Полноват</w:t>
      </w:r>
      <w:proofErr w:type="gramEnd"/>
      <w:r w:rsidRPr="00A84929">
        <w:t xml:space="preserve">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«Полноват – Белоярский» протяженностью 54 км. В  2016 году содержание части  «зимника»  осуществлял субподрядчик ИП  </w:t>
      </w:r>
      <w:proofErr w:type="spellStart"/>
      <w:r w:rsidRPr="00A84929">
        <w:t>Анадеев</w:t>
      </w:r>
      <w:proofErr w:type="spellEnd"/>
      <w:r w:rsidRPr="00A84929">
        <w:t xml:space="preserve"> В.А. и  вторую часть - филиал № 10  Генерального подрядчика «</w:t>
      </w:r>
      <w:proofErr w:type="spellStart"/>
      <w:r w:rsidRPr="00A84929">
        <w:t>Северавтодор</w:t>
      </w:r>
      <w:proofErr w:type="spellEnd"/>
      <w:r w:rsidRPr="00A84929">
        <w:t>». Работы  по расчистке «зимника» всегда проводились вовремя,  и дорога была  в удовлетворительном состоянии.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 xml:space="preserve">Все пассажирские перевозки (авиа, водный, автотранспорт) субсидируются за счет  средств  районного бюджета. Замечаний по перевозке пассажиров  водным транспортом  по маршруту </w:t>
      </w:r>
      <w:proofErr w:type="gramStart"/>
      <w:r w:rsidRPr="00A84929">
        <w:t>Полноват-Белоярский</w:t>
      </w:r>
      <w:proofErr w:type="gramEnd"/>
      <w:r w:rsidRPr="00A84929">
        <w:t xml:space="preserve"> в 2016 году не было. Перевозка пассажиров Ванзеват – </w:t>
      </w:r>
      <w:proofErr w:type="gramStart"/>
      <w:r w:rsidRPr="00A84929">
        <w:t>Полноват</w:t>
      </w:r>
      <w:proofErr w:type="gramEnd"/>
      <w:r w:rsidRPr="00A84929">
        <w:t xml:space="preserve"> – Белоярский осуществлялась судном  на воздушной подушке, типа «МАРС-200» «</w:t>
      </w:r>
      <w:proofErr w:type="spellStart"/>
      <w:r w:rsidRPr="00A84929">
        <w:t>Югория</w:t>
      </w:r>
      <w:proofErr w:type="spellEnd"/>
      <w:r w:rsidRPr="00A84929">
        <w:t xml:space="preserve">». График движения всех транспортных средств течение года изменялся и оперативно доводился до сведения населения.  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 xml:space="preserve">Субсидирование общественного транспорта  в сельском поселении </w:t>
      </w:r>
      <w:proofErr w:type="gramStart"/>
      <w:r w:rsidRPr="00A84929">
        <w:t>Полноват</w:t>
      </w:r>
      <w:proofErr w:type="gramEnd"/>
      <w:r w:rsidRPr="00A84929">
        <w:t xml:space="preserve"> идет за счет средств бюджета Белоярского района. Авиасообщение всех населенных пунктов сельского поселения составило - </w:t>
      </w:r>
      <w:r w:rsidRPr="00A84929">
        <w:rPr>
          <w:b/>
        </w:rPr>
        <w:t xml:space="preserve">9 610 000 </w:t>
      </w:r>
      <w:r w:rsidRPr="00A84929">
        <w:t xml:space="preserve">рублей, сообщение водным транспортом </w:t>
      </w:r>
      <w:r w:rsidRPr="00A84929">
        <w:rPr>
          <w:b/>
        </w:rPr>
        <w:t>3 300 000</w:t>
      </w:r>
      <w:r w:rsidRPr="00A84929">
        <w:t xml:space="preserve"> рублей.</w:t>
      </w:r>
    </w:p>
    <w:p w:rsidR="0077392F" w:rsidRPr="002D0FB9" w:rsidRDefault="00A84929" w:rsidP="002D0FB9">
      <w:pPr>
        <w:autoSpaceDE w:val="0"/>
        <w:autoSpaceDN w:val="0"/>
        <w:adjustRightInd w:val="0"/>
        <w:ind w:firstLine="708"/>
        <w:jc w:val="both"/>
      </w:pPr>
      <w:r w:rsidRPr="00A84929">
        <w:t xml:space="preserve">На территорию поселения работают операторы сотовой связи РОСТЕЛЕКОМ, МОТИВ, МТС и МЕГАФОН, в 2016 году планировалась установка вышки сотовой связи МОТИВ в деревне </w:t>
      </w:r>
      <w:proofErr w:type="spellStart"/>
      <w:r w:rsidRPr="00A84929">
        <w:t>Пашторы</w:t>
      </w:r>
      <w:proofErr w:type="spellEnd"/>
      <w:r w:rsidRPr="00A84929">
        <w:t>, но пока,  установка не произведена.</w:t>
      </w:r>
    </w:p>
    <w:p w:rsidR="00A84929" w:rsidRPr="00A84929" w:rsidRDefault="00A84929" w:rsidP="00A84929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lastRenderedPageBreak/>
        <w:t>Реализация приоритетного национального проекта</w:t>
      </w:r>
    </w:p>
    <w:p w:rsidR="00A84929" w:rsidRPr="00A84929" w:rsidRDefault="00A84929" w:rsidP="00A84929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t xml:space="preserve">«Доступное и комфортное жилье - гражданам России» </w:t>
      </w:r>
    </w:p>
    <w:p w:rsidR="00A84929" w:rsidRPr="00A84929" w:rsidRDefault="00A84929" w:rsidP="00A84929">
      <w:pPr>
        <w:autoSpaceDE w:val="0"/>
        <w:autoSpaceDN w:val="0"/>
        <w:adjustRightInd w:val="0"/>
        <w:rPr>
          <w:b/>
          <w:i/>
          <w:color w:val="000000" w:themeColor="text1"/>
        </w:rPr>
      </w:pPr>
    </w:p>
    <w:p w:rsidR="00A84929" w:rsidRPr="00A84929" w:rsidRDefault="00A84929" w:rsidP="00A84929">
      <w:pPr>
        <w:ind w:firstLine="567"/>
        <w:jc w:val="both"/>
      </w:pPr>
      <w:r w:rsidRPr="00A84929">
        <w:t>За отчетный период была проделана  работа по ведению учета граждан, нуждающихся в улучшении жилищных условий в сельском поселении Полноват, работа по оформлению договоров социального найма жилого помещения, найма жилого помещения коммерческого использования, найма служебного жилого помещения.</w:t>
      </w:r>
    </w:p>
    <w:p w:rsidR="00A84929" w:rsidRPr="00A84929" w:rsidRDefault="00A84929" w:rsidP="00A84929">
      <w:pPr>
        <w:autoSpaceDE w:val="0"/>
        <w:autoSpaceDN w:val="0"/>
        <w:adjustRightInd w:val="0"/>
        <w:ind w:firstLine="540"/>
        <w:jc w:val="both"/>
      </w:pPr>
      <w:proofErr w:type="gramStart"/>
      <w:r w:rsidRPr="00A84929">
        <w:t xml:space="preserve">Количество семей по состоянию на 31 декабря 2016 года, состоящих учете 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Полноват </w:t>
      </w:r>
      <w:r w:rsidRPr="00A84929">
        <w:rPr>
          <w:rFonts w:ascii="Arial" w:hAnsi="Arial" w:cs="Arial"/>
          <w:sz w:val="20"/>
          <w:szCs w:val="20"/>
        </w:rPr>
        <w:t xml:space="preserve">– </w:t>
      </w:r>
      <w:r w:rsidRPr="00A84929">
        <w:rPr>
          <w:b/>
        </w:rPr>
        <w:t xml:space="preserve">11 </w:t>
      </w:r>
      <w:r w:rsidRPr="00A84929">
        <w:t>семей</w:t>
      </w:r>
      <w:r w:rsidRPr="00A84929">
        <w:rPr>
          <w:rFonts w:ascii="Arial" w:hAnsi="Arial" w:cs="Arial"/>
          <w:sz w:val="20"/>
          <w:szCs w:val="20"/>
        </w:rPr>
        <w:t xml:space="preserve">, </w:t>
      </w:r>
      <w:r w:rsidRPr="00A84929">
        <w:t xml:space="preserve">в том числе: молодые семьи – </w:t>
      </w:r>
      <w:r w:rsidRPr="00A84929">
        <w:rPr>
          <w:b/>
        </w:rPr>
        <w:t>2</w:t>
      </w:r>
      <w:r w:rsidRPr="00A84929">
        <w:t xml:space="preserve">, многодетные семьи – </w:t>
      </w:r>
      <w:r w:rsidRPr="00A84929">
        <w:rPr>
          <w:b/>
        </w:rPr>
        <w:t>1</w:t>
      </w:r>
      <w:r w:rsidRPr="00A84929">
        <w:t xml:space="preserve"> (с. Полноват – </w:t>
      </w:r>
      <w:r w:rsidRPr="00A84929">
        <w:rPr>
          <w:b/>
        </w:rPr>
        <w:t>8</w:t>
      </w:r>
      <w:r w:rsidR="0077392F">
        <w:t xml:space="preserve"> семей</w:t>
      </w:r>
      <w:r w:rsidRPr="00A84929">
        <w:t xml:space="preserve">; с. Ванзеват – </w:t>
      </w:r>
      <w:r w:rsidRPr="00A84929">
        <w:rPr>
          <w:b/>
        </w:rPr>
        <w:t>0</w:t>
      </w:r>
      <w:r w:rsidRPr="00A84929">
        <w:t xml:space="preserve"> сем</w:t>
      </w:r>
      <w:r w:rsidR="0077392F">
        <w:t>ей</w:t>
      </w:r>
      <w:r w:rsidRPr="00A84929">
        <w:t>;</w:t>
      </w:r>
      <w:proofErr w:type="gramEnd"/>
      <w:r w:rsidRPr="00A84929">
        <w:t xml:space="preserve"> с. </w:t>
      </w:r>
      <w:proofErr w:type="spellStart"/>
      <w:r w:rsidRPr="00A84929">
        <w:t>Тугияны</w:t>
      </w:r>
      <w:proofErr w:type="spellEnd"/>
      <w:r w:rsidRPr="00A84929">
        <w:t xml:space="preserve"> – </w:t>
      </w:r>
      <w:r w:rsidRPr="00A84929">
        <w:rPr>
          <w:b/>
        </w:rPr>
        <w:t>1</w:t>
      </w:r>
      <w:r w:rsidRPr="00A84929">
        <w:t xml:space="preserve"> сем</w:t>
      </w:r>
      <w:r w:rsidR="0077392F">
        <w:t>ей</w:t>
      </w:r>
      <w:r w:rsidRPr="00A84929">
        <w:t xml:space="preserve">; д. </w:t>
      </w:r>
      <w:proofErr w:type="spellStart"/>
      <w:r w:rsidRPr="00A84929">
        <w:t>Пашторы</w:t>
      </w:r>
      <w:proofErr w:type="spellEnd"/>
      <w:r w:rsidRPr="00A84929">
        <w:t xml:space="preserve"> – </w:t>
      </w:r>
      <w:r w:rsidRPr="00A84929">
        <w:rPr>
          <w:b/>
        </w:rPr>
        <w:t>2</w:t>
      </w:r>
      <w:r w:rsidRPr="00A84929">
        <w:t xml:space="preserve"> сем</w:t>
      </w:r>
      <w:r w:rsidR="0077392F">
        <w:t>ей</w:t>
      </w:r>
      <w:r w:rsidRPr="00A84929">
        <w:t>).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Списки граждан состоящих на учете в качестве нуждающихся в жилых помещениях, предоставляемых по договорам социального найма размещены на сайте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в разделе «Общие документы».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В 2016 году улучшили свои жилищные условия – </w:t>
      </w:r>
      <w:r w:rsidRPr="00A84929">
        <w:rPr>
          <w:b/>
        </w:rPr>
        <w:t xml:space="preserve">14 </w:t>
      </w:r>
      <w:r w:rsidRPr="00A84929">
        <w:t xml:space="preserve">семей (предоставлены жилые помещения муниципального жилищного фонда по договорам социального найма) и </w:t>
      </w:r>
      <w:r w:rsidRPr="00A84929">
        <w:rPr>
          <w:b/>
        </w:rPr>
        <w:t xml:space="preserve">12 </w:t>
      </w:r>
      <w:r w:rsidRPr="00A84929">
        <w:t xml:space="preserve">квартир предоставлено учителям, специалистам для проживания по коммерческому найму. 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Жилищные субсидии из числа КМНС получили </w:t>
      </w:r>
      <w:r w:rsidRPr="00A84929">
        <w:rPr>
          <w:b/>
        </w:rPr>
        <w:t>3</w:t>
      </w:r>
      <w:r w:rsidRPr="00A84929">
        <w:t xml:space="preserve"> человека (с. </w:t>
      </w:r>
      <w:proofErr w:type="gramStart"/>
      <w:r w:rsidRPr="00A84929">
        <w:t>Полноват</w:t>
      </w:r>
      <w:proofErr w:type="gramEnd"/>
      <w:r w:rsidRPr="00A84929">
        <w:t xml:space="preserve"> – </w:t>
      </w:r>
      <w:r w:rsidRPr="00A84929">
        <w:rPr>
          <w:b/>
        </w:rPr>
        <w:t>1</w:t>
      </w:r>
      <w:r w:rsidRPr="00A84929">
        <w:t xml:space="preserve">семья,   Ванзеват – </w:t>
      </w:r>
      <w:r w:rsidRPr="00A84929">
        <w:rPr>
          <w:b/>
        </w:rPr>
        <w:t>2</w:t>
      </w:r>
      <w:r w:rsidRPr="00A84929">
        <w:t xml:space="preserve"> семьи).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В деревне </w:t>
      </w:r>
      <w:proofErr w:type="spellStart"/>
      <w:r w:rsidRPr="00A84929">
        <w:t>Пашторы</w:t>
      </w:r>
      <w:proofErr w:type="spellEnd"/>
      <w:r w:rsidRPr="00A84929">
        <w:t xml:space="preserve"> сданы в эксплуатацию два жилых дома, проводится работа по заселению, оформляются договора найма жилых помещений муниципального жилищного фонда.</w:t>
      </w:r>
    </w:p>
    <w:p w:rsidR="00A84929" w:rsidRPr="00A84929" w:rsidRDefault="00A84929" w:rsidP="00A84929">
      <w:pPr>
        <w:ind w:firstLine="567"/>
        <w:jc w:val="both"/>
      </w:pPr>
      <w:r w:rsidRPr="00A84929">
        <w:t xml:space="preserve">На основании решения Белоярского городского суда о признании права муниципальной собственности на бесхозяйные объекты недвижимости в 2016 году оформлены в муниципальную собственность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</w:t>
      </w:r>
      <w:r w:rsidRPr="00A84929">
        <w:rPr>
          <w:b/>
        </w:rPr>
        <w:t>2</w:t>
      </w:r>
      <w:r w:rsidRPr="00A84929">
        <w:t xml:space="preserve"> нежилых помещения (СДК д. </w:t>
      </w:r>
      <w:proofErr w:type="spellStart"/>
      <w:r w:rsidRPr="00A84929">
        <w:t>Пашторы</w:t>
      </w:r>
      <w:proofErr w:type="spellEnd"/>
      <w:r w:rsidRPr="00A84929">
        <w:t xml:space="preserve"> и здание в с. Полноват) и </w:t>
      </w:r>
      <w:r w:rsidRPr="00A84929">
        <w:rPr>
          <w:b/>
        </w:rPr>
        <w:t>5</w:t>
      </w:r>
      <w:r w:rsidRPr="00A84929">
        <w:t xml:space="preserve"> жилых помещений. Данные объекты внесены в реестр муниципальной собственности с. п. Полноват.</w:t>
      </w:r>
    </w:p>
    <w:p w:rsidR="00A84929" w:rsidRPr="00AF14B3" w:rsidRDefault="00A84929" w:rsidP="00A84929">
      <w:pPr>
        <w:jc w:val="both"/>
        <w:rPr>
          <w:sz w:val="16"/>
          <w:szCs w:val="16"/>
          <w:highlight w:val="yellow"/>
        </w:rPr>
      </w:pPr>
    </w:p>
    <w:p w:rsidR="00A84929" w:rsidRDefault="00A84929" w:rsidP="00A84929">
      <w:pPr>
        <w:ind w:firstLine="708"/>
        <w:jc w:val="center"/>
        <w:rPr>
          <w:b/>
          <w:i/>
        </w:rPr>
      </w:pPr>
      <w:r w:rsidRPr="00A84929">
        <w:rPr>
          <w:b/>
          <w:i/>
        </w:rPr>
        <w:t>Вопросы муниципальной службы и кадров. Исполнение государственных полномочий</w:t>
      </w:r>
    </w:p>
    <w:p w:rsidR="00AD2132" w:rsidRPr="00AF14B3" w:rsidRDefault="00AD2132" w:rsidP="00A84929">
      <w:pPr>
        <w:ind w:firstLine="708"/>
        <w:jc w:val="center"/>
        <w:rPr>
          <w:b/>
          <w:i/>
          <w:sz w:val="16"/>
          <w:szCs w:val="16"/>
        </w:rPr>
      </w:pPr>
    </w:p>
    <w:p w:rsidR="00A84929" w:rsidRPr="00A84929" w:rsidRDefault="00A84929" w:rsidP="00A84929">
      <w:pPr>
        <w:jc w:val="both"/>
      </w:pPr>
      <w:r w:rsidRPr="00A84929">
        <w:tab/>
        <w:t xml:space="preserve">Численность работников администрации сельского поселения </w:t>
      </w:r>
      <w:proofErr w:type="gramStart"/>
      <w:r w:rsidRPr="00A84929">
        <w:t>Полноват на 31.12.2016  года составляет</w:t>
      </w:r>
      <w:proofErr w:type="gramEnd"/>
      <w:r w:rsidRPr="00A84929">
        <w:t xml:space="preserve"> 14 человек, из них глава сельского поселения – 1, муниципальных служащих – 4,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– 7, рабочих – 2. </w:t>
      </w:r>
    </w:p>
    <w:p w:rsidR="00A84929" w:rsidRPr="00A84929" w:rsidRDefault="00A84929" w:rsidP="00A84929">
      <w:pPr>
        <w:ind w:firstLine="708"/>
        <w:jc w:val="both"/>
      </w:pPr>
      <w:r w:rsidRPr="00A84929">
        <w:t>Исполнительно-распорядительным органом  муниципального образования подготовлено и принято:</w:t>
      </w:r>
    </w:p>
    <w:p w:rsidR="00A84929" w:rsidRPr="00A84929" w:rsidRDefault="00AF14B3" w:rsidP="00E0427E">
      <w:pPr>
        <w:ind w:firstLine="708"/>
      </w:pPr>
      <w:r w:rsidRPr="00E0427E">
        <w:t xml:space="preserve">Таблица № </w:t>
      </w:r>
      <w:r w:rsidR="00E0427E" w:rsidRPr="00E0427E">
        <w:t>5</w:t>
      </w:r>
      <w:r w:rsidRPr="00E0427E">
        <w:t>.</w:t>
      </w:r>
      <w:r>
        <w:t xml:space="preserve"> </w:t>
      </w:r>
    </w:p>
    <w:tbl>
      <w:tblPr>
        <w:tblStyle w:val="23"/>
        <w:tblW w:w="9513" w:type="dxa"/>
        <w:tblLook w:val="04A0" w:firstRow="1" w:lastRow="0" w:firstColumn="1" w:lastColumn="0" w:noHBand="0" w:noVBand="1"/>
      </w:tblPr>
      <w:tblGrid>
        <w:gridCol w:w="2925"/>
        <w:gridCol w:w="2428"/>
        <w:gridCol w:w="2268"/>
        <w:gridCol w:w="1892"/>
      </w:tblGrid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14B3">
              <w:rPr>
                <w:rFonts w:ascii="Times New Roman" w:hAnsi="Times New Roman" w:cs="Times New Roman"/>
                <w:b/>
                <w:i/>
              </w:rPr>
              <w:t>2014 год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14B3">
              <w:rPr>
                <w:rFonts w:ascii="Times New Roman" w:hAnsi="Times New Roman" w:cs="Times New Roman"/>
                <w:b/>
                <w:i/>
              </w:rPr>
              <w:t>2015 год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14B3">
              <w:rPr>
                <w:rFonts w:ascii="Times New Roman" w:hAnsi="Times New Roman" w:cs="Times New Roman"/>
                <w:b/>
                <w:i/>
              </w:rPr>
              <w:t>2016 год</w:t>
            </w: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F14B3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 xml:space="preserve">Распоряжения 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1892" w:type="dxa"/>
          </w:tcPr>
          <w:p w:rsidR="00A84929" w:rsidRPr="00AF14B3" w:rsidRDefault="00A84929" w:rsidP="002D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2</w:t>
            </w:r>
            <w:r w:rsidR="002D0FB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84929" w:rsidRPr="00A84929" w:rsidTr="00AD2132">
        <w:trPr>
          <w:trHeight w:val="271"/>
        </w:trPr>
        <w:tc>
          <w:tcPr>
            <w:tcW w:w="2925" w:type="dxa"/>
          </w:tcPr>
          <w:p w:rsidR="00A84929" w:rsidRPr="00AF14B3" w:rsidRDefault="00A84929" w:rsidP="00AF14B3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 xml:space="preserve">Постановления 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3">
              <w:rPr>
                <w:rFonts w:ascii="Times New Roman" w:hAnsi="Times New Roman" w:cs="Times New Roman"/>
                <w:b/>
              </w:rPr>
              <w:t>193</w:t>
            </w: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F14B3">
              <w:rPr>
                <w:rFonts w:ascii="Times New Roman" w:hAnsi="Times New Roman" w:cs="Times New Roman"/>
              </w:rPr>
              <w:t>т</w:t>
            </w:r>
            <w:proofErr w:type="gramStart"/>
            <w:r w:rsidRPr="00AF14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F14B3">
              <w:rPr>
                <w:rFonts w:ascii="Times New Roman" w:hAnsi="Times New Roman" w:cs="Times New Roman"/>
              </w:rPr>
              <w:t xml:space="preserve"> МНПА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4B3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направлено в Регистр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88</w:t>
            </w: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направлено в прокуратуру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88</w:t>
            </w: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88</w:t>
            </w: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отрицательно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0</w:t>
            </w:r>
          </w:p>
        </w:tc>
      </w:tr>
      <w:tr w:rsidR="00A84929" w:rsidRPr="00A84929" w:rsidTr="00AD2132">
        <w:trPr>
          <w:trHeight w:val="271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Размещено  на  сайте: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29" w:rsidRPr="00A84929" w:rsidTr="00AD2132">
        <w:trPr>
          <w:trHeight w:val="255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Проектов постановлений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  <w:lang w:val="en-US"/>
              </w:rPr>
              <w:t>9</w:t>
            </w:r>
            <w:r w:rsidRPr="00AF14B3">
              <w:rPr>
                <w:rFonts w:ascii="Times New Roman" w:hAnsi="Times New Roman" w:cs="Times New Roman"/>
              </w:rPr>
              <w:t>2</w:t>
            </w:r>
          </w:p>
        </w:tc>
      </w:tr>
      <w:tr w:rsidR="00A84929" w:rsidRPr="00A84929" w:rsidTr="00AD2132">
        <w:trPr>
          <w:trHeight w:val="271"/>
        </w:trPr>
        <w:tc>
          <w:tcPr>
            <w:tcW w:w="2925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242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92" w:type="dxa"/>
          </w:tcPr>
          <w:p w:rsidR="00A84929" w:rsidRPr="00AF14B3" w:rsidRDefault="00A84929" w:rsidP="00A84929">
            <w:pPr>
              <w:jc w:val="center"/>
              <w:rPr>
                <w:rFonts w:ascii="Times New Roman" w:hAnsi="Times New Roman" w:cs="Times New Roman"/>
              </w:rPr>
            </w:pPr>
            <w:r w:rsidRPr="00AF14B3">
              <w:rPr>
                <w:rFonts w:ascii="Times New Roman" w:hAnsi="Times New Roman" w:cs="Times New Roman"/>
              </w:rPr>
              <w:t>106</w:t>
            </w:r>
          </w:p>
        </w:tc>
      </w:tr>
    </w:tbl>
    <w:p w:rsidR="00A84929" w:rsidRPr="00A84929" w:rsidRDefault="00A84929" w:rsidP="00A84929"/>
    <w:p w:rsidR="00A84929" w:rsidRPr="00A84929" w:rsidRDefault="00A84929" w:rsidP="00A84929">
      <w:pPr>
        <w:suppressAutoHyphens/>
        <w:ind w:firstLine="708"/>
        <w:jc w:val="both"/>
        <w:rPr>
          <w:lang w:eastAsia="ar-SA"/>
        </w:rPr>
      </w:pPr>
      <w:r w:rsidRPr="00A84929">
        <w:rPr>
          <w:lang w:eastAsia="ar-SA"/>
        </w:rPr>
        <w:t xml:space="preserve">В период с октября по декабрь 2016 года была </w:t>
      </w:r>
      <w:proofErr w:type="gramStart"/>
      <w:r w:rsidRPr="00A84929">
        <w:rPr>
          <w:lang w:eastAsia="ar-SA"/>
        </w:rPr>
        <w:t>проведена работа по созданию официального сайта сельского поселения Полноват</w:t>
      </w:r>
      <w:proofErr w:type="gramEnd"/>
      <w:r w:rsidRPr="00A84929">
        <w:rPr>
          <w:lang w:eastAsia="ar-SA"/>
        </w:rPr>
        <w:t xml:space="preserve"> в сети Интернет</w:t>
      </w:r>
      <w:r w:rsidRPr="00A849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84929">
        <w:rPr>
          <w:lang w:eastAsia="ar-SA"/>
        </w:rPr>
        <w:t xml:space="preserve">по адресу: www.polnovat.ru. </w:t>
      </w:r>
    </w:p>
    <w:p w:rsidR="00A84929" w:rsidRPr="00A84929" w:rsidRDefault="00A84929" w:rsidP="00A84929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A84929">
        <w:rPr>
          <w:lang w:eastAsia="ar-SA"/>
        </w:rPr>
        <w:t xml:space="preserve">Вся информация о деятельности органов местного самоуправления сельского поселения </w:t>
      </w:r>
      <w:proofErr w:type="gramStart"/>
      <w:r w:rsidRPr="00A84929">
        <w:rPr>
          <w:lang w:eastAsia="ar-SA"/>
        </w:rPr>
        <w:t>Полноват</w:t>
      </w:r>
      <w:proofErr w:type="gramEnd"/>
      <w:r w:rsidRPr="00A84929">
        <w:rPr>
          <w:lang w:eastAsia="ar-SA"/>
        </w:rPr>
        <w:t xml:space="preserve"> размещена на официальном сайте сельского поселения Полноват            в соответствии с перечнем, утвержденным Федеральным законом № 8-ФЗ от 09 февраля 2009 года «Об обеспечении доступа к информации о деятельности государственных органов и органов местного самоуправления».</w:t>
      </w:r>
      <w:r w:rsidRPr="00A84929">
        <w:rPr>
          <w:sz w:val="22"/>
          <w:szCs w:val="22"/>
          <w:lang w:eastAsia="ar-SA"/>
        </w:rPr>
        <w:t xml:space="preserve"> </w:t>
      </w:r>
    </w:p>
    <w:p w:rsidR="00A84929" w:rsidRPr="00A84929" w:rsidRDefault="00DF1268" w:rsidP="00A84929">
      <w:pPr>
        <w:shd w:val="clear" w:color="auto" w:fill="FFFFFF"/>
        <w:ind w:firstLine="540"/>
        <w:jc w:val="both"/>
        <w:textAlignment w:val="baseline"/>
      </w:pPr>
      <w:r>
        <w:t>Нормативно правовые акты</w:t>
      </w:r>
      <w:r w:rsidR="00A84929" w:rsidRPr="00A84929">
        <w:t xml:space="preserve">, подлежащие обязательному опубликованию, и вступающие в силу после их официального опубликования до 18 ноября 2016 года публиковались в газете «Белоярские вести».   </w:t>
      </w:r>
    </w:p>
    <w:p w:rsidR="00A84929" w:rsidRPr="00A84929" w:rsidRDefault="00A84929" w:rsidP="00A84929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A84929">
        <w:t xml:space="preserve">Постановлением администрации сельского поселения Полноват от 01 ноября </w:t>
      </w:r>
      <w:r w:rsidR="008A48D6">
        <w:t xml:space="preserve">               </w:t>
      </w:r>
      <w:r w:rsidRPr="00A84929">
        <w:t>2016 года № 160 «</w:t>
      </w:r>
      <w:r w:rsidRPr="00A84929">
        <w:rPr>
          <w:bCs/>
          <w:color w:val="000000"/>
          <w:bdr w:val="none" w:sz="0" w:space="0" w:color="auto" w:frame="1"/>
        </w:rPr>
        <w:t xml:space="preserve">Об учреждении печатного средства массовой информации», </w:t>
      </w:r>
      <w:r w:rsidRPr="00A84929">
        <w:t>утверждено печатное средство массовой информации бюллетень «</w:t>
      </w:r>
      <w:r w:rsidRPr="00A84929">
        <w:rPr>
          <w:bCs/>
          <w:color w:val="000000"/>
          <w:bdr w:val="none" w:sz="0" w:space="0" w:color="auto" w:frame="1"/>
        </w:rPr>
        <w:t xml:space="preserve">Официальный вестник </w:t>
      </w:r>
      <w:r w:rsidRPr="00A84929">
        <w:t>сельского поселения Полноват</w:t>
      </w:r>
      <w:r w:rsidRPr="00A84929">
        <w:rPr>
          <w:bCs/>
          <w:color w:val="000000"/>
          <w:bdr w:val="none" w:sz="0" w:space="0" w:color="auto" w:frame="1"/>
        </w:rPr>
        <w:t>»</w:t>
      </w:r>
      <w:r w:rsidRPr="00A84929">
        <w:t xml:space="preserve"> </w:t>
      </w:r>
      <w:r w:rsidRPr="00A84929">
        <w:rPr>
          <w:color w:val="000000"/>
        </w:rPr>
        <w:t>для опубликования:</w:t>
      </w:r>
    </w:p>
    <w:p w:rsidR="00A84929" w:rsidRPr="00A84929" w:rsidRDefault="00A84929" w:rsidP="00A84929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A84929">
        <w:rPr>
          <w:color w:val="000000"/>
        </w:rPr>
        <w:t xml:space="preserve">- доведения до сведения населения официальной информации о социально-экономическом и культурном развитии сельского поселения </w:t>
      </w:r>
      <w:proofErr w:type="gramStart"/>
      <w:r w:rsidRPr="00A84929">
        <w:rPr>
          <w:color w:val="000000"/>
        </w:rPr>
        <w:t>Полноват</w:t>
      </w:r>
      <w:proofErr w:type="gramEnd"/>
      <w:r w:rsidRPr="00A84929">
        <w:rPr>
          <w:color w:val="000000"/>
        </w:rPr>
        <w:t>;</w:t>
      </w:r>
    </w:p>
    <w:p w:rsidR="00A84929" w:rsidRPr="00A84929" w:rsidRDefault="00A84929" w:rsidP="00A84929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A84929">
        <w:rPr>
          <w:color w:val="000000"/>
        </w:rPr>
        <w:t xml:space="preserve">- муниципальных правовых актов сельского поселения </w:t>
      </w:r>
      <w:proofErr w:type="gramStart"/>
      <w:r w:rsidRPr="00A84929">
        <w:rPr>
          <w:color w:val="000000"/>
        </w:rPr>
        <w:t>Полноват</w:t>
      </w:r>
      <w:proofErr w:type="gramEnd"/>
      <w:r w:rsidRPr="00A84929">
        <w:rPr>
          <w:color w:val="000000"/>
        </w:rPr>
        <w:t>;</w:t>
      </w:r>
    </w:p>
    <w:p w:rsidR="00A84929" w:rsidRPr="00A84929" w:rsidRDefault="00A84929" w:rsidP="00A84929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A84929">
        <w:rPr>
          <w:color w:val="000000"/>
        </w:rPr>
        <w:t>- обсуждения проектов муниципальных правовых актов по вопросам местного значения;</w:t>
      </w:r>
    </w:p>
    <w:p w:rsidR="00A84929" w:rsidRPr="00A84929" w:rsidRDefault="00A84929" w:rsidP="00A84929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A84929">
        <w:rPr>
          <w:color w:val="000000"/>
        </w:rPr>
        <w:t>- о развитии его общественной инфраструктуры и иной официальной информации органов местного самоуправления сельского поселения Полноват.</w:t>
      </w:r>
    </w:p>
    <w:p w:rsidR="00A84929" w:rsidRPr="00A84929" w:rsidRDefault="00A84929" w:rsidP="00A84929">
      <w:pPr>
        <w:shd w:val="clear" w:color="auto" w:fill="FFFFFF"/>
        <w:ind w:firstLine="540"/>
        <w:jc w:val="both"/>
        <w:textAlignment w:val="baseline"/>
      </w:pPr>
      <w:r w:rsidRPr="00A84929">
        <w:rPr>
          <w:color w:val="000000"/>
        </w:rPr>
        <w:t>Вся вышеперечисленная информация с 18 ноября 2016 года публиковалась в  бюллетене «Официальный вестник сельского поселения Полноват».</w:t>
      </w:r>
    </w:p>
    <w:p w:rsidR="00A84929" w:rsidRPr="00A84929" w:rsidRDefault="00A84929" w:rsidP="00A84929">
      <w:pPr>
        <w:ind w:firstLine="540"/>
        <w:jc w:val="both"/>
        <w:outlineLvl w:val="0"/>
      </w:pPr>
      <w:r w:rsidRPr="00A84929">
        <w:t xml:space="preserve">Проводилась работа по подготовке к весеннему и осеннему призывам на военную службу, утверждены списки призывных ресурсов </w:t>
      </w:r>
      <w:proofErr w:type="spellStart"/>
      <w:r w:rsidRPr="00A84929">
        <w:t>с.п</w:t>
      </w:r>
      <w:proofErr w:type="spellEnd"/>
      <w:r w:rsidRPr="00A84929">
        <w:t>. Полноват. Сформирован реестр  юношей 2000 г.р., подлежащих первоначальной постановке на воинский учет в 2017 году; юношей -2001, 2002 г.р., подлежащих подготовке к военной службе.</w:t>
      </w:r>
    </w:p>
    <w:p w:rsidR="00A84929" w:rsidRPr="00A84929" w:rsidRDefault="00A84929" w:rsidP="00A84929">
      <w:pPr>
        <w:ind w:firstLine="540"/>
        <w:jc w:val="both"/>
        <w:outlineLvl w:val="0"/>
      </w:pPr>
      <w:r w:rsidRPr="00A84929">
        <w:t>Количество военнообязанных на 31.12.2016 года всего –</w:t>
      </w:r>
      <w:r w:rsidRPr="00A84929">
        <w:rPr>
          <w:b/>
        </w:rPr>
        <w:t xml:space="preserve"> 384</w:t>
      </w:r>
      <w:r w:rsidRPr="00A84929">
        <w:t xml:space="preserve"> человека, из них: офицеры –</w:t>
      </w:r>
      <w:r w:rsidRPr="00A84929">
        <w:rPr>
          <w:b/>
        </w:rPr>
        <w:t xml:space="preserve"> 2</w:t>
      </w:r>
      <w:r w:rsidRPr="00A84929">
        <w:t xml:space="preserve"> чел.; призывники – </w:t>
      </w:r>
      <w:r w:rsidRPr="00A84929">
        <w:rPr>
          <w:b/>
        </w:rPr>
        <w:t>22</w:t>
      </w:r>
      <w:r w:rsidR="008A48D6">
        <w:rPr>
          <w:b/>
        </w:rPr>
        <w:t xml:space="preserve"> </w:t>
      </w:r>
      <w:r w:rsidRPr="00A84929">
        <w:t xml:space="preserve">чел.; граждан пребывающих в запасе – </w:t>
      </w:r>
      <w:r w:rsidRPr="00A84929">
        <w:rPr>
          <w:b/>
        </w:rPr>
        <w:t>360</w:t>
      </w:r>
      <w:r w:rsidR="008A48D6">
        <w:rPr>
          <w:b/>
        </w:rPr>
        <w:t xml:space="preserve"> </w:t>
      </w:r>
      <w:r w:rsidRPr="00A84929">
        <w:t>чел.;</w:t>
      </w:r>
    </w:p>
    <w:p w:rsidR="00A84929" w:rsidRPr="00A84929" w:rsidRDefault="00A84929" w:rsidP="00A84929">
      <w:pPr>
        <w:ind w:firstLine="567"/>
        <w:jc w:val="both"/>
        <w:outlineLvl w:val="0"/>
      </w:pPr>
      <w:r w:rsidRPr="00A84929">
        <w:t xml:space="preserve">Проходят службу в рядах РА – </w:t>
      </w:r>
      <w:r w:rsidRPr="00A84929">
        <w:rPr>
          <w:b/>
        </w:rPr>
        <w:t xml:space="preserve">2 </w:t>
      </w:r>
      <w:r w:rsidRPr="00A84929">
        <w:t>человека.</w:t>
      </w:r>
    </w:p>
    <w:p w:rsidR="00A84929" w:rsidRPr="00A84929" w:rsidRDefault="00A84929" w:rsidP="00A84929">
      <w:pPr>
        <w:suppressAutoHyphens/>
        <w:ind w:firstLine="567"/>
        <w:jc w:val="both"/>
        <w:rPr>
          <w:bCs/>
        </w:rPr>
      </w:pPr>
      <w:r w:rsidRPr="00A84929">
        <w:t xml:space="preserve">01 марта 2016 года комиссией отдела военного комиссариата Ханты-Мансийского автономного округа – Югры по г. </w:t>
      </w:r>
      <w:proofErr w:type="gramStart"/>
      <w:r w:rsidRPr="00A84929">
        <w:t>Белоярский</w:t>
      </w:r>
      <w:proofErr w:type="gramEnd"/>
      <w:r w:rsidRPr="00A84929">
        <w:t xml:space="preserve"> и Белоярскому району, отделом специальных мероприятий администрации Белоярского района была проведена проверка </w:t>
      </w:r>
      <w:r w:rsidRPr="00A84929">
        <w:rPr>
          <w:bCs/>
        </w:rPr>
        <w:t xml:space="preserve">осуществления первичного воинского учета граждан, пребывающих в запасе,  призывников на территории сельского поселения Полноват. По результатам проверки дана общая оценка: качество осуществления первичного воинского учета призывников, граждан, пребывающих в запасе и целевого использования субвенций  в органе местного самоуправления сельского поселения </w:t>
      </w:r>
      <w:proofErr w:type="gramStart"/>
      <w:r w:rsidRPr="00A84929">
        <w:rPr>
          <w:bCs/>
        </w:rPr>
        <w:t>Полноват</w:t>
      </w:r>
      <w:proofErr w:type="gramEnd"/>
      <w:r w:rsidRPr="00A84929">
        <w:rPr>
          <w:bCs/>
        </w:rPr>
        <w:t xml:space="preserve"> Белоярского района оценивается «отлично».</w:t>
      </w:r>
    </w:p>
    <w:p w:rsidR="00A84929" w:rsidRPr="00A84929" w:rsidRDefault="00A84929" w:rsidP="00E0427E">
      <w:pPr>
        <w:ind w:firstLine="357"/>
        <w:jc w:val="both"/>
      </w:pPr>
      <w:r w:rsidRPr="00A84929">
        <w:t xml:space="preserve">В администрации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совершаются нотариальные действия. </w:t>
      </w:r>
      <w:proofErr w:type="gramStart"/>
      <w:r w:rsidRPr="00A84929">
        <w:t xml:space="preserve">В соответствии с ч.3 ст.37 «Основ законодательства Российской Федерации о нотариате» </w:t>
      </w:r>
      <w:r w:rsidRPr="00A84929">
        <w:rPr>
          <w:bCs/>
        </w:rPr>
        <w:t xml:space="preserve">направляются сведения об удостоверении или отмене завещания, или доверенности в течение пяти рабочих дней со дня совершения нотариального действия на Портал подачи сведений от органов местного самоуправления Федеральной нотариальной палаты </w:t>
      </w:r>
      <w:r w:rsidRPr="00A84929">
        <w:t xml:space="preserve">для внесения таких сведений в реестр нотариальных действий единой информационной системы нотариата </w:t>
      </w:r>
      <w:r w:rsidRPr="00A84929">
        <w:rPr>
          <w:bCs/>
        </w:rPr>
        <w:t>(заполняется на Портале электронный документ</w:t>
      </w:r>
      <w:proofErr w:type="gramEnd"/>
      <w:r w:rsidRPr="00A84929">
        <w:rPr>
          <w:bCs/>
        </w:rPr>
        <w:t xml:space="preserve"> на каждое нотариальное действие).</w:t>
      </w:r>
    </w:p>
    <w:p w:rsidR="00A84929" w:rsidRPr="00A84929" w:rsidRDefault="00A84929" w:rsidP="00A84929">
      <w:pPr>
        <w:ind w:firstLine="567"/>
        <w:jc w:val="both"/>
        <w:outlineLvl w:val="0"/>
      </w:pPr>
      <w:r w:rsidRPr="00A84929">
        <w:t xml:space="preserve">В 2016 году было совершено </w:t>
      </w:r>
      <w:r w:rsidRPr="00A84929">
        <w:rPr>
          <w:b/>
        </w:rPr>
        <w:t>317</w:t>
      </w:r>
      <w:r w:rsidRPr="00A84929">
        <w:t xml:space="preserve"> нотариальных действий, в том числе: удостоверение доверенностей - </w:t>
      </w:r>
      <w:r w:rsidRPr="00A84929">
        <w:rPr>
          <w:b/>
        </w:rPr>
        <w:t>127</w:t>
      </w:r>
      <w:r w:rsidRPr="00A84929">
        <w:t xml:space="preserve">;  удостоверение завещание - </w:t>
      </w:r>
      <w:r w:rsidRPr="00A84929">
        <w:rPr>
          <w:b/>
        </w:rPr>
        <w:t>2</w:t>
      </w:r>
      <w:r w:rsidRPr="00A84929">
        <w:t xml:space="preserve">;свидетельствование </w:t>
      </w:r>
      <w:r w:rsidRPr="00A84929">
        <w:lastRenderedPageBreak/>
        <w:t xml:space="preserve">подлинности подписей - </w:t>
      </w:r>
      <w:r w:rsidRPr="00A84929">
        <w:rPr>
          <w:b/>
        </w:rPr>
        <w:t>53</w:t>
      </w:r>
      <w:r w:rsidRPr="00A84929">
        <w:t xml:space="preserve">; свидетельствование верности  копий документов и выписок из них - </w:t>
      </w:r>
      <w:r w:rsidRPr="00A84929">
        <w:rPr>
          <w:b/>
        </w:rPr>
        <w:t>135</w:t>
      </w:r>
      <w:r w:rsidRPr="00A84929">
        <w:t>.</w:t>
      </w:r>
    </w:p>
    <w:p w:rsidR="00A84929" w:rsidRPr="00A84929" w:rsidRDefault="00A84929" w:rsidP="00A84929">
      <w:pPr>
        <w:pBdr>
          <w:bottom w:val="double" w:sz="6" w:space="1" w:color="auto"/>
        </w:pBdr>
        <w:ind w:firstLine="540"/>
        <w:jc w:val="both"/>
      </w:pPr>
      <w:r w:rsidRPr="00A84929">
        <w:t xml:space="preserve">Размер госпошлины за совершенные нотариальные действия за </w:t>
      </w:r>
      <w:r w:rsidRPr="00A84929">
        <w:rPr>
          <w:b/>
        </w:rPr>
        <w:t>2016</w:t>
      </w:r>
      <w:r w:rsidRPr="00A84929">
        <w:t xml:space="preserve"> год составил – </w:t>
      </w:r>
      <w:r w:rsidRPr="00A84929">
        <w:rPr>
          <w:b/>
        </w:rPr>
        <w:t>40 420</w:t>
      </w:r>
      <w:r w:rsidRPr="00A84929">
        <w:t xml:space="preserve"> рублей</w:t>
      </w:r>
    </w:p>
    <w:p w:rsidR="00A84929" w:rsidRPr="00A84929" w:rsidRDefault="00A84929" w:rsidP="00A84929">
      <w:pPr>
        <w:pBdr>
          <w:bottom w:val="double" w:sz="6" w:space="1" w:color="auto"/>
        </w:pBdr>
        <w:ind w:firstLine="540"/>
        <w:jc w:val="both"/>
      </w:pPr>
    </w:p>
    <w:p w:rsidR="00A84929" w:rsidRPr="00E0427E" w:rsidRDefault="00E0427E" w:rsidP="00011393">
      <w:pPr>
        <w:pBdr>
          <w:bottom w:val="double" w:sz="6" w:space="1" w:color="auto"/>
        </w:pBdr>
      </w:pPr>
      <w:r w:rsidRPr="00E0427E">
        <w:t xml:space="preserve">Таблица № 6. </w:t>
      </w:r>
      <w:r w:rsidR="00A84929" w:rsidRPr="00E0427E">
        <w:t>Сравнительный анализ по нотариальным действиям за 2014  - 2016 годы:</w:t>
      </w: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2442"/>
        <w:gridCol w:w="2442"/>
        <w:gridCol w:w="2029"/>
      </w:tblGrid>
      <w:tr w:rsidR="00A84929" w:rsidRPr="00A84929" w:rsidTr="002E520D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9" w:rsidRPr="00E0427E" w:rsidRDefault="00E0427E" w:rsidP="00A849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0427E">
              <w:rPr>
                <w:b/>
                <w:lang w:eastAsia="en-US"/>
              </w:rPr>
              <w:t>Наименование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9" w:rsidRPr="00A84929" w:rsidRDefault="00A84929" w:rsidP="00A849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84929">
              <w:rPr>
                <w:b/>
                <w:lang w:eastAsia="en-US"/>
              </w:rPr>
              <w:t>2014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9" w:rsidRPr="00A84929" w:rsidRDefault="00A84929" w:rsidP="00A849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84929">
              <w:rPr>
                <w:b/>
                <w:lang w:eastAsia="en-US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29" w:rsidRPr="00A84929" w:rsidRDefault="00A84929" w:rsidP="00A849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84929">
              <w:rPr>
                <w:b/>
                <w:lang w:eastAsia="en-US"/>
              </w:rPr>
              <w:t>2016</w:t>
            </w:r>
          </w:p>
        </w:tc>
      </w:tr>
      <w:tr w:rsidR="00A84929" w:rsidRPr="00A84929" w:rsidTr="00AD2132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29" w:rsidRPr="00E0427E" w:rsidRDefault="00A84929" w:rsidP="00A84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Количество совершенных нотариальных действий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317</w:t>
            </w:r>
          </w:p>
        </w:tc>
      </w:tr>
      <w:tr w:rsidR="00A84929" w:rsidRPr="00A84929" w:rsidTr="00AD2132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29" w:rsidRPr="00E0427E" w:rsidRDefault="00A84929" w:rsidP="00A84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Размер госпошлины за совершенные нотариальные действия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29" w:rsidRPr="00E0427E" w:rsidRDefault="00A84929" w:rsidP="00A84929">
            <w:pPr>
              <w:spacing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47 880</w:t>
            </w:r>
          </w:p>
          <w:p w:rsidR="00A84929" w:rsidRPr="00E0427E" w:rsidRDefault="00A84929" w:rsidP="00A84929">
            <w:pPr>
              <w:spacing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</w:p>
          <w:p w:rsidR="00A84929" w:rsidRPr="00E0427E" w:rsidRDefault="00A84929" w:rsidP="00A84929">
            <w:pPr>
              <w:spacing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36 250</w:t>
            </w:r>
          </w:p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E0427E">
              <w:rPr>
                <w:sz w:val="22"/>
                <w:szCs w:val="22"/>
                <w:lang w:eastAsia="en-US"/>
              </w:rPr>
              <w:t>40 420</w:t>
            </w:r>
          </w:p>
          <w:p w:rsidR="00A84929" w:rsidRPr="00E0427E" w:rsidRDefault="00A84929" w:rsidP="00A84929">
            <w:pPr>
              <w:spacing w:line="360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84929" w:rsidRPr="00A84929" w:rsidRDefault="00A84929" w:rsidP="00A84929">
      <w:pPr>
        <w:rPr>
          <w:highlight w:val="yellow"/>
        </w:rPr>
      </w:pPr>
    </w:p>
    <w:p w:rsidR="00A84929" w:rsidRPr="00A84929" w:rsidRDefault="00A84929" w:rsidP="00A84929">
      <w:pPr>
        <w:spacing w:after="200"/>
        <w:ind w:firstLine="708"/>
        <w:contextualSpacing/>
        <w:jc w:val="both"/>
      </w:pPr>
      <w:r w:rsidRPr="00A84929">
        <w:t xml:space="preserve">Все нотариальные действия, совершаемые должностными лицами, регистрируются в реестре для регистрации нотариальных действий. Ведется нотариальное делопроизводство в соответствии с действующими нормативными правовыми актами. </w:t>
      </w:r>
      <w:r w:rsidRPr="00A84929">
        <w:rPr>
          <w:sz w:val="22"/>
          <w:szCs w:val="22"/>
        </w:rPr>
        <w:t>Экземпляры нотариально заверенных документов хранятся в соответствующих делах администрации поселения.</w:t>
      </w:r>
      <w:r w:rsidRPr="00A84929">
        <w:rPr>
          <w:rFonts w:ascii="Calibri" w:hAnsi="Calibri"/>
          <w:sz w:val="22"/>
          <w:szCs w:val="22"/>
        </w:rPr>
        <w:t xml:space="preserve"> </w:t>
      </w:r>
    </w:p>
    <w:p w:rsidR="00A84929" w:rsidRPr="00A84929" w:rsidRDefault="00A84929" w:rsidP="00E0427E">
      <w:pPr>
        <w:ind w:firstLine="708"/>
        <w:jc w:val="both"/>
      </w:pPr>
      <w:r w:rsidRPr="00A84929">
        <w:t xml:space="preserve">За  2016 год  в адрес  администрации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поступило и зарегистрировано   </w:t>
      </w:r>
      <w:r w:rsidRPr="00A84929">
        <w:rPr>
          <w:b/>
        </w:rPr>
        <w:t>905</w:t>
      </w:r>
      <w:r w:rsidRPr="00A84929">
        <w:t xml:space="preserve">   входящих документов.  Все документы (включая телеграммы, </w:t>
      </w:r>
      <w:proofErr w:type="spellStart"/>
      <w:r w:rsidRPr="00A84929">
        <w:t>факсограммы</w:t>
      </w:r>
      <w:proofErr w:type="spellEnd"/>
      <w:r w:rsidRPr="00A84929">
        <w:t xml:space="preserve">),   были направлены специалистам  для исполнения, согласно резолюции главы сельского поселения. На все запросы   была предоставлена требуемая информация, даны ответы. Количество исходящих документов составляет  </w:t>
      </w:r>
      <w:r w:rsidRPr="00A84929">
        <w:rPr>
          <w:b/>
        </w:rPr>
        <w:t>1006</w:t>
      </w:r>
      <w:r w:rsidRPr="00A84929">
        <w:t xml:space="preserve">. </w:t>
      </w:r>
    </w:p>
    <w:p w:rsidR="00A84929" w:rsidRPr="00A84929" w:rsidRDefault="00A84929" w:rsidP="00E0427E">
      <w:pPr>
        <w:ind w:firstLine="708"/>
        <w:jc w:val="both"/>
      </w:pPr>
      <w:r w:rsidRPr="00A84929">
        <w:t xml:space="preserve">В 2016 году  тесно сотрудничали со страховой компанией  Югорского филиала АО «СК «СОГАЗ-Мед», была организованна   помощь жителям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  в получении страхового медицинского полиса обязательного страхования граждан. За 2016 год  44 жителям поселения были о</w:t>
      </w:r>
      <w:r w:rsidR="00E0427E">
        <w:t>формлены медицинские полисы.</w:t>
      </w:r>
    </w:p>
    <w:p w:rsidR="00E0427E" w:rsidRDefault="00E0427E" w:rsidP="00A84929">
      <w:pPr>
        <w:spacing w:line="360" w:lineRule="auto"/>
        <w:ind w:firstLine="708"/>
        <w:jc w:val="center"/>
        <w:rPr>
          <w:b/>
        </w:rPr>
      </w:pPr>
    </w:p>
    <w:p w:rsidR="00A84929" w:rsidRPr="00A84929" w:rsidRDefault="00A84929" w:rsidP="00A84929">
      <w:pPr>
        <w:spacing w:line="360" w:lineRule="auto"/>
        <w:ind w:firstLine="708"/>
        <w:jc w:val="center"/>
        <w:rPr>
          <w:b/>
        </w:rPr>
      </w:pPr>
      <w:r w:rsidRPr="00A84929">
        <w:rPr>
          <w:b/>
        </w:rPr>
        <w:t>Диаграмма входящей документации за 2011</w:t>
      </w:r>
      <w:r w:rsidR="00E0427E">
        <w:rPr>
          <w:b/>
        </w:rPr>
        <w:t xml:space="preserve"> </w:t>
      </w:r>
      <w:r w:rsidRPr="00A84929">
        <w:rPr>
          <w:b/>
        </w:rPr>
        <w:t>-</w:t>
      </w:r>
      <w:r w:rsidR="00E0427E">
        <w:rPr>
          <w:b/>
        </w:rPr>
        <w:t xml:space="preserve"> </w:t>
      </w:r>
      <w:r w:rsidRPr="00A84929">
        <w:rPr>
          <w:b/>
        </w:rPr>
        <w:t>2016гг</w:t>
      </w:r>
    </w:p>
    <w:p w:rsidR="00A84929" w:rsidRDefault="00A84929" w:rsidP="00A84929">
      <w:pPr>
        <w:spacing w:line="360" w:lineRule="auto"/>
        <w:ind w:hanging="284"/>
        <w:jc w:val="center"/>
      </w:pPr>
      <w:r w:rsidRPr="00A84929">
        <w:rPr>
          <w:noProof/>
        </w:rPr>
        <w:drawing>
          <wp:inline distT="0" distB="0" distL="0" distR="0" wp14:anchorId="49AA4206" wp14:editId="23B3B0A8">
            <wp:extent cx="5824331" cy="1543878"/>
            <wp:effectExtent l="0" t="0" r="50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520D" w:rsidRDefault="002E520D" w:rsidP="002E520D">
      <w:pPr>
        <w:spacing w:line="360" w:lineRule="auto"/>
        <w:ind w:firstLine="708"/>
      </w:pPr>
      <w:r>
        <w:t>Таблица № 7.</w:t>
      </w:r>
      <w:r>
        <w:tab/>
      </w:r>
    </w:p>
    <w:tbl>
      <w:tblPr>
        <w:tblStyle w:val="23"/>
        <w:tblpPr w:leftFromText="180" w:rightFromText="180" w:vertAnchor="text" w:horzAnchor="margin" w:tblpXSpec="center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4712"/>
        <w:gridCol w:w="4488"/>
      </w:tblGrid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Входящая документация</w:t>
            </w:r>
          </w:p>
        </w:tc>
      </w:tr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629</w:t>
            </w:r>
          </w:p>
        </w:tc>
      </w:tr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665</w:t>
            </w:r>
          </w:p>
        </w:tc>
      </w:tr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634</w:t>
            </w:r>
          </w:p>
        </w:tc>
      </w:tr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565</w:t>
            </w:r>
          </w:p>
        </w:tc>
      </w:tr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892</w:t>
            </w:r>
          </w:p>
        </w:tc>
      </w:tr>
      <w:tr w:rsidR="00A84929" w:rsidRPr="00A84929" w:rsidTr="002E520D">
        <w:trPr>
          <w:trHeight w:val="274"/>
        </w:trPr>
        <w:tc>
          <w:tcPr>
            <w:tcW w:w="4712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488" w:type="dxa"/>
            <w:noWrap/>
          </w:tcPr>
          <w:p w:rsidR="00A84929" w:rsidRPr="002E520D" w:rsidRDefault="00A84929" w:rsidP="00A84929">
            <w:pPr>
              <w:tabs>
                <w:tab w:val="left" w:pos="3120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905</w:t>
            </w:r>
          </w:p>
        </w:tc>
      </w:tr>
    </w:tbl>
    <w:p w:rsidR="00A84929" w:rsidRDefault="00A84929" w:rsidP="002E520D">
      <w:pPr>
        <w:tabs>
          <w:tab w:val="left" w:pos="3120"/>
        </w:tabs>
        <w:spacing w:line="360" w:lineRule="auto"/>
        <w:ind w:firstLine="708"/>
        <w:jc w:val="both"/>
      </w:pPr>
    </w:p>
    <w:p w:rsidR="008A48D6" w:rsidRPr="002E520D" w:rsidRDefault="008A48D6" w:rsidP="002E520D">
      <w:pPr>
        <w:tabs>
          <w:tab w:val="left" w:pos="3120"/>
        </w:tabs>
        <w:spacing w:line="360" w:lineRule="auto"/>
        <w:ind w:firstLine="708"/>
        <w:jc w:val="both"/>
      </w:pPr>
    </w:p>
    <w:p w:rsidR="00A84929" w:rsidRPr="00A84929" w:rsidRDefault="00A84929" w:rsidP="00A84929">
      <w:pPr>
        <w:spacing w:line="360" w:lineRule="auto"/>
        <w:ind w:firstLine="708"/>
        <w:jc w:val="center"/>
        <w:rPr>
          <w:b/>
        </w:rPr>
      </w:pPr>
      <w:r w:rsidRPr="00A84929">
        <w:rPr>
          <w:b/>
        </w:rPr>
        <w:lastRenderedPageBreak/>
        <w:t>Диаграмма исходящей  документации за 2011-2016гг</w:t>
      </w:r>
    </w:p>
    <w:p w:rsidR="00A84929" w:rsidRPr="00A84929" w:rsidRDefault="00A84929" w:rsidP="002E520D">
      <w:pPr>
        <w:spacing w:line="360" w:lineRule="auto"/>
        <w:jc w:val="both"/>
        <w:rPr>
          <w:noProof/>
        </w:rPr>
      </w:pPr>
      <w:r w:rsidRPr="00A84929">
        <w:rPr>
          <w:noProof/>
        </w:rPr>
        <w:drawing>
          <wp:inline distT="0" distB="0" distL="0" distR="0" wp14:anchorId="3F8CD3A8" wp14:editId="18A09778">
            <wp:extent cx="6019800" cy="176212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929" w:rsidRPr="00A84929" w:rsidRDefault="002E520D" w:rsidP="00A84929">
      <w:pPr>
        <w:ind w:firstLine="708"/>
        <w:jc w:val="both"/>
      </w:pPr>
      <w:r>
        <w:t>Таблица № 8</w:t>
      </w:r>
    </w:p>
    <w:tbl>
      <w:tblPr>
        <w:tblStyle w:val="23"/>
        <w:tblW w:w="9422" w:type="dxa"/>
        <w:jc w:val="center"/>
        <w:tblInd w:w="-287" w:type="dxa"/>
        <w:tblLook w:val="04A0" w:firstRow="1" w:lastRow="0" w:firstColumn="1" w:lastColumn="0" w:noHBand="0" w:noVBand="1"/>
      </w:tblPr>
      <w:tblGrid>
        <w:gridCol w:w="4531"/>
        <w:gridCol w:w="4891"/>
      </w:tblGrid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4720BF">
            <w:pPr>
              <w:tabs>
                <w:tab w:val="left" w:pos="3889"/>
              </w:tabs>
              <w:ind w:firstLine="708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 xml:space="preserve">Исходящая документация </w:t>
            </w:r>
          </w:p>
        </w:tc>
      </w:tr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937</w:t>
            </w:r>
          </w:p>
        </w:tc>
      </w:tr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889</w:t>
            </w:r>
          </w:p>
        </w:tc>
      </w:tr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831</w:t>
            </w:r>
          </w:p>
        </w:tc>
      </w:tr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959</w:t>
            </w:r>
          </w:p>
        </w:tc>
      </w:tr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 w:rsidRPr="002E520D">
              <w:rPr>
                <w:rFonts w:ascii="Times New Roman" w:hAnsi="Times New Roman" w:cs="Times New Roman"/>
              </w:rPr>
              <w:t>1093</w:t>
            </w:r>
          </w:p>
        </w:tc>
      </w:tr>
      <w:tr w:rsidR="00A84929" w:rsidRPr="00A84929" w:rsidTr="002E520D">
        <w:trPr>
          <w:trHeight w:val="266"/>
          <w:jc w:val="center"/>
        </w:trPr>
        <w:tc>
          <w:tcPr>
            <w:tcW w:w="453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891" w:type="dxa"/>
            <w:noWrap/>
          </w:tcPr>
          <w:p w:rsidR="00A84929" w:rsidRPr="002E520D" w:rsidRDefault="00A84929" w:rsidP="00A84929">
            <w:pPr>
              <w:tabs>
                <w:tab w:val="left" w:pos="3889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1006</w:t>
            </w:r>
          </w:p>
        </w:tc>
      </w:tr>
    </w:tbl>
    <w:p w:rsidR="00A84929" w:rsidRPr="00A84929" w:rsidRDefault="00A84929" w:rsidP="00A84929">
      <w:pPr>
        <w:tabs>
          <w:tab w:val="left" w:pos="3889"/>
        </w:tabs>
        <w:ind w:firstLine="708"/>
        <w:jc w:val="both"/>
      </w:pPr>
      <w:r w:rsidRPr="00A84929">
        <w:tab/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Из выше приведенной диаграммы, которая показывает количество входящих и исходящих документов за отчетный период 2011 – 2016 годов, можно </w:t>
      </w:r>
      <w:proofErr w:type="gramStart"/>
      <w:r w:rsidRPr="00A84929">
        <w:t>сделать вывод об устойчивом положении и о высоком уровне деловой активности администрации сельского поселения Полноват</w:t>
      </w:r>
      <w:proofErr w:type="gramEnd"/>
      <w:r w:rsidRPr="00A84929">
        <w:t>.</w:t>
      </w:r>
    </w:p>
    <w:p w:rsidR="00A84929" w:rsidRPr="00A84929" w:rsidRDefault="00A84929" w:rsidP="00A84929">
      <w:pPr>
        <w:ind w:firstLine="708"/>
        <w:jc w:val="both"/>
      </w:pPr>
      <w:r w:rsidRPr="00A84929">
        <w:t xml:space="preserve">В 2016 году от граждан сельского поселения </w:t>
      </w:r>
      <w:proofErr w:type="gramStart"/>
      <w:r w:rsidRPr="00A84929">
        <w:t>Полноват</w:t>
      </w:r>
      <w:proofErr w:type="gramEnd"/>
      <w:r w:rsidRPr="00A84929">
        <w:t xml:space="preserve"> поступило  </w:t>
      </w:r>
      <w:r w:rsidRPr="00A84929">
        <w:rPr>
          <w:b/>
        </w:rPr>
        <w:t xml:space="preserve">128 </w:t>
      </w:r>
      <w:r w:rsidRPr="00A84929">
        <w:t xml:space="preserve"> обращений к главе сельского поселения, из них количество письменных обращений составляет - </w:t>
      </w:r>
      <w:r w:rsidRPr="00A84929">
        <w:rPr>
          <w:b/>
        </w:rPr>
        <w:t>13</w:t>
      </w:r>
      <w:r w:rsidRPr="00A84929">
        <w:t xml:space="preserve">,  устных </w:t>
      </w:r>
      <w:r w:rsidRPr="00A84929">
        <w:rPr>
          <w:b/>
        </w:rPr>
        <w:t>- 115</w:t>
      </w:r>
      <w:r w:rsidRPr="00A84929">
        <w:t xml:space="preserve">. Этот показатель  выше  на  </w:t>
      </w:r>
      <w:r w:rsidRPr="00A84929">
        <w:rPr>
          <w:b/>
        </w:rPr>
        <w:t>53</w:t>
      </w:r>
      <w:r w:rsidRPr="00A84929">
        <w:t xml:space="preserve"> обращения   в сравнении с 2015 годам. </w:t>
      </w:r>
    </w:p>
    <w:p w:rsidR="002E520D" w:rsidRDefault="002E520D" w:rsidP="00A84929">
      <w:pPr>
        <w:spacing w:line="360" w:lineRule="auto"/>
        <w:ind w:firstLine="708"/>
        <w:jc w:val="center"/>
        <w:rPr>
          <w:b/>
        </w:rPr>
      </w:pPr>
    </w:p>
    <w:p w:rsidR="00A84929" w:rsidRPr="00A84929" w:rsidRDefault="00A84929" w:rsidP="00A84929">
      <w:pPr>
        <w:spacing w:line="360" w:lineRule="auto"/>
        <w:ind w:firstLine="708"/>
        <w:jc w:val="center"/>
        <w:rPr>
          <w:b/>
        </w:rPr>
      </w:pPr>
      <w:r w:rsidRPr="00A84929">
        <w:rPr>
          <w:b/>
        </w:rPr>
        <w:t>Диаграмма  обращений граждан за 2014-  2016гг</w:t>
      </w:r>
    </w:p>
    <w:p w:rsidR="00A84929" w:rsidRDefault="00A84929" w:rsidP="002E520D">
      <w:pPr>
        <w:spacing w:line="360" w:lineRule="auto"/>
        <w:jc w:val="center"/>
        <w:rPr>
          <w:b/>
          <w:sz w:val="22"/>
          <w:szCs w:val="22"/>
        </w:rPr>
      </w:pPr>
      <w:r w:rsidRPr="00A84929">
        <w:rPr>
          <w:b/>
          <w:noProof/>
          <w:sz w:val="22"/>
          <w:szCs w:val="22"/>
        </w:rPr>
        <w:drawing>
          <wp:inline distT="0" distB="0" distL="0" distR="0" wp14:anchorId="63DF9C5A" wp14:editId="147E06A9">
            <wp:extent cx="6000750" cy="1695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23"/>
        <w:tblpPr w:leftFromText="180" w:rightFromText="180" w:vertAnchor="text" w:horzAnchor="margin" w:tblpY="400"/>
        <w:tblW w:w="9603" w:type="dxa"/>
        <w:tblLook w:val="04A0" w:firstRow="1" w:lastRow="0" w:firstColumn="1" w:lastColumn="0" w:noHBand="0" w:noVBand="1"/>
      </w:tblPr>
      <w:tblGrid>
        <w:gridCol w:w="3334"/>
        <w:gridCol w:w="6269"/>
      </w:tblGrid>
      <w:tr w:rsidR="00EF0AD5" w:rsidRPr="00A84929" w:rsidTr="00EF0AD5">
        <w:trPr>
          <w:trHeight w:val="300"/>
        </w:trPr>
        <w:tc>
          <w:tcPr>
            <w:tcW w:w="3334" w:type="dxa"/>
            <w:noWrap/>
          </w:tcPr>
          <w:p w:rsidR="00EF0AD5" w:rsidRPr="00EF0AD5" w:rsidRDefault="00EF0AD5" w:rsidP="00EF0AD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EF0AD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269" w:type="dxa"/>
            <w:noWrap/>
          </w:tcPr>
          <w:p w:rsidR="00EF0AD5" w:rsidRPr="00EF0AD5" w:rsidRDefault="00EF0AD5" w:rsidP="00EF0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AD5">
              <w:rPr>
                <w:rFonts w:ascii="Times New Roman" w:hAnsi="Times New Roman" w:cs="Times New Roman"/>
                <w:b/>
              </w:rPr>
              <w:t>Кол-во обратившихся граждан</w:t>
            </w:r>
          </w:p>
        </w:tc>
      </w:tr>
      <w:tr w:rsidR="00EF0AD5" w:rsidRPr="00A84929" w:rsidTr="00EF0AD5">
        <w:trPr>
          <w:trHeight w:val="300"/>
        </w:trPr>
        <w:tc>
          <w:tcPr>
            <w:tcW w:w="3334" w:type="dxa"/>
            <w:noWrap/>
            <w:hideMark/>
          </w:tcPr>
          <w:p w:rsidR="00EF0AD5" w:rsidRPr="00EF0AD5" w:rsidRDefault="00EF0AD5" w:rsidP="00EF0AD5">
            <w:pPr>
              <w:ind w:firstLine="708"/>
              <w:rPr>
                <w:rFonts w:ascii="Times New Roman" w:hAnsi="Times New Roman" w:cs="Times New Roman"/>
              </w:rPr>
            </w:pPr>
            <w:r w:rsidRPr="00EF0A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269" w:type="dxa"/>
            <w:noWrap/>
            <w:hideMark/>
          </w:tcPr>
          <w:p w:rsidR="00EF0AD5" w:rsidRPr="00EF0AD5" w:rsidRDefault="00EF0AD5" w:rsidP="00EF0AD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F0AD5">
              <w:rPr>
                <w:rFonts w:ascii="Times New Roman" w:hAnsi="Times New Roman" w:cs="Times New Roman"/>
              </w:rPr>
              <w:t>67</w:t>
            </w:r>
          </w:p>
        </w:tc>
      </w:tr>
      <w:tr w:rsidR="00EF0AD5" w:rsidRPr="00A84929" w:rsidTr="00EF0AD5">
        <w:trPr>
          <w:trHeight w:val="300"/>
        </w:trPr>
        <w:tc>
          <w:tcPr>
            <w:tcW w:w="3334" w:type="dxa"/>
            <w:noWrap/>
            <w:hideMark/>
          </w:tcPr>
          <w:p w:rsidR="00EF0AD5" w:rsidRPr="00EF0AD5" w:rsidRDefault="00EF0AD5" w:rsidP="00EF0AD5">
            <w:pPr>
              <w:ind w:firstLine="708"/>
              <w:rPr>
                <w:rFonts w:ascii="Times New Roman" w:hAnsi="Times New Roman" w:cs="Times New Roman"/>
              </w:rPr>
            </w:pPr>
            <w:r w:rsidRPr="00EF0A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269" w:type="dxa"/>
            <w:noWrap/>
            <w:hideMark/>
          </w:tcPr>
          <w:p w:rsidR="00EF0AD5" w:rsidRPr="00EF0AD5" w:rsidRDefault="00EF0AD5" w:rsidP="00EF0AD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F0AD5">
              <w:rPr>
                <w:rFonts w:ascii="Times New Roman" w:hAnsi="Times New Roman" w:cs="Times New Roman"/>
              </w:rPr>
              <w:t>75</w:t>
            </w:r>
          </w:p>
        </w:tc>
      </w:tr>
      <w:tr w:rsidR="00EF0AD5" w:rsidRPr="00A84929" w:rsidTr="00EF0AD5">
        <w:trPr>
          <w:trHeight w:val="300"/>
        </w:trPr>
        <w:tc>
          <w:tcPr>
            <w:tcW w:w="3334" w:type="dxa"/>
            <w:noWrap/>
          </w:tcPr>
          <w:p w:rsidR="00EF0AD5" w:rsidRPr="00EF0AD5" w:rsidRDefault="00EF0AD5" w:rsidP="00EF0AD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EF0AD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269" w:type="dxa"/>
            <w:noWrap/>
          </w:tcPr>
          <w:p w:rsidR="00EF0AD5" w:rsidRPr="00EF0AD5" w:rsidRDefault="00EF0AD5" w:rsidP="00EF0AD5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F0AD5">
              <w:rPr>
                <w:rFonts w:ascii="Times New Roman" w:hAnsi="Times New Roman" w:cs="Times New Roman"/>
                <w:b/>
              </w:rPr>
              <w:t>128</w:t>
            </w:r>
          </w:p>
        </w:tc>
      </w:tr>
    </w:tbl>
    <w:p w:rsidR="002E520D" w:rsidRPr="00EF0AD5" w:rsidRDefault="002E520D" w:rsidP="00EF0AD5">
      <w:pPr>
        <w:spacing w:line="360" w:lineRule="auto"/>
        <w:ind w:firstLine="708"/>
        <w:rPr>
          <w:sz w:val="22"/>
          <w:szCs w:val="22"/>
        </w:rPr>
      </w:pPr>
      <w:r w:rsidRPr="00EF0AD5">
        <w:rPr>
          <w:sz w:val="22"/>
          <w:szCs w:val="22"/>
        </w:rPr>
        <w:t>Таблица № 9</w:t>
      </w:r>
    </w:p>
    <w:p w:rsidR="00A84929" w:rsidRPr="00A84929" w:rsidRDefault="00A84929" w:rsidP="00A84929">
      <w:pPr>
        <w:spacing w:line="360" w:lineRule="auto"/>
        <w:jc w:val="both"/>
      </w:pPr>
    </w:p>
    <w:p w:rsidR="00A84929" w:rsidRPr="00A84929" w:rsidRDefault="00A84929" w:rsidP="00A84929">
      <w:pPr>
        <w:jc w:val="both"/>
      </w:pPr>
      <w:r w:rsidRPr="00A84929">
        <w:t xml:space="preserve">      </w:t>
      </w:r>
      <w:r w:rsidRPr="00A84929">
        <w:tab/>
        <w:t xml:space="preserve">В 2016 году остаются актуальными темы обращений: жилищные вопросы,  труд и зарплата,  социальная защита населения,  коммунально-бытовое обслуживание. </w:t>
      </w:r>
    </w:p>
    <w:p w:rsidR="00A84929" w:rsidRPr="00A84929" w:rsidRDefault="00A84929" w:rsidP="00A84929">
      <w:pPr>
        <w:rPr>
          <w:b/>
        </w:rPr>
      </w:pPr>
    </w:p>
    <w:p w:rsidR="004720BF" w:rsidRDefault="004720BF" w:rsidP="00A84929">
      <w:pPr>
        <w:jc w:val="center"/>
        <w:rPr>
          <w:b/>
        </w:rPr>
      </w:pPr>
    </w:p>
    <w:p w:rsidR="00EF0AD5" w:rsidRDefault="00A84929" w:rsidP="00A84929">
      <w:pPr>
        <w:jc w:val="center"/>
        <w:rPr>
          <w:b/>
          <w:bCs/>
        </w:rPr>
      </w:pPr>
      <w:r w:rsidRPr="00A84929">
        <w:rPr>
          <w:b/>
        </w:rPr>
        <w:lastRenderedPageBreak/>
        <w:t xml:space="preserve">Информация </w:t>
      </w:r>
      <w:r w:rsidRPr="00A84929">
        <w:rPr>
          <w:b/>
          <w:bCs/>
        </w:rPr>
        <w:t xml:space="preserve">о вопросах, поставленных </w:t>
      </w:r>
      <w:proofErr w:type="gramStart"/>
      <w:r w:rsidRPr="00A84929">
        <w:rPr>
          <w:b/>
          <w:bCs/>
        </w:rPr>
        <w:t>в</w:t>
      </w:r>
      <w:proofErr w:type="gramEnd"/>
      <w:r w:rsidRPr="00A84929">
        <w:rPr>
          <w:b/>
          <w:bCs/>
        </w:rPr>
        <w:t xml:space="preserve"> устных и письменных  </w:t>
      </w:r>
    </w:p>
    <w:p w:rsidR="00A84929" w:rsidRDefault="00A84929" w:rsidP="00A84929">
      <w:pPr>
        <w:jc w:val="center"/>
        <w:rPr>
          <w:b/>
          <w:bCs/>
        </w:rPr>
      </w:pPr>
      <w:proofErr w:type="gramStart"/>
      <w:r w:rsidRPr="00A84929">
        <w:rPr>
          <w:b/>
          <w:bCs/>
        </w:rPr>
        <w:t>обращениях</w:t>
      </w:r>
      <w:proofErr w:type="gramEnd"/>
      <w:r w:rsidRPr="00A84929">
        <w:rPr>
          <w:b/>
          <w:bCs/>
        </w:rPr>
        <w:t xml:space="preserve"> г</w:t>
      </w:r>
      <w:r w:rsidR="00EF0AD5">
        <w:rPr>
          <w:b/>
          <w:bCs/>
        </w:rPr>
        <w:t>р</w:t>
      </w:r>
      <w:r w:rsidRPr="00A84929">
        <w:rPr>
          <w:b/>
          <w:bCs/>
        </w:rPr>
        <w:t>аждан</w:t>
      </w:r>
    </w:p>
    <w:p w:rsidR="00EF0AD5" w:rsidRPr="00A84929" w:rsidRDefault="00EF0AD5" w:rsidP="00A84929">
      <w:pPr>
        <w:jc w:val="center"/>
        <w:rPr>
          <w:b/>
        </w:rPr>
      </w:pPr>
    </w:p>
    <w:p w:rsidR="00A84929" w:rsidRPr="00A84929" w:rsidRDefault="00A84929" w:rsidP="00A84929">
      <w:pPr>
        <w:spacing w:line="360" w:lineRule="auto"/>
        <w:jc w:val="both"/>
      </w:pPr>
      <w:r w:rsidRPr="00A84929">
        <w:rPr>
          <w:noProof/>
        </w:rPr>
        <w:drawing>
          <wp:inline distT="0" distB="0" distL="0" distR="0" wp14:anchorId="41D22C54" wp14:editId="36FB6F6D">
            <wp:extent cx="6029325" cy="286702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4929" w:rsidRPr="00A84929" w:rsidRDefault="00A84929" w:rsidP="00A84929">
      <w:pPr>
        <w:spacing w:line="360" w:lineRule="auto"/>
        <w:jc w:val="center"/>
      </w:pPr>
    </w:p>
    <w:p w:rsidR="00A84929" w:rsidRPr="00A84929" w:rsidRDefault="00A84929" w:rsidP="00A84929">
      <w:pPr>
        <w:jc w:val="center"/>
      </w:pPr>
    </w:p>
    <w:p w:rsidR="00A84929" w:rsidRPr="00A84929" w:rsidRDefault="00A84929" w:rsidP="00A84929">
      <w:pPr>
        <w:jc w:val="center"/>
        <w:rPr>
          <w:b/>
        </w:rPr>
      </w:pPr>
      <w:r w:rsidRPr="00A84929">
        <w:rPr>
          <w:b/>
          <w:bCs/>
          <w:noProof/>
        </w:rPr>
        <w:drawing>
          <wp:inline distT="0" distB="0" distL="0" distR="0" wp14:anchorId="66EE8B6D" wp14:editId="6867C4D7">
            <wp:extent cx="6301408" cy="2683566"/>
            <wp:effectExtent l="0" t="0" r="4445" b="254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4929" w:rsidRPr="00A84929" w:rsidRDefault="00A84929" w:rsidP="00A84929">
      <w:pPr>
        <w:jc w:val="center"/>
        <w:rPr>
          <w:b/>
          <w:bCs/>
        </w:rPr>
      </w:pPr>
    </w:p>
    <w:p w:rsidR="00A84929" w:rsidRDefault="00A84929" w:rsidP="00A84929">
      <w:pPr>
        <w:jc w:val="both"/>
        <w:rPr>
          <w:highlight w:val="yellow"/>
        </w:rPr>
      </w:pPr>
    </w:p>
    <w:p w:rsidR="00EF0AD5" w:rsidRPr="00A84929" w:rsidRDefault="00EF0AD5" w:rsidP="00A84929">
      <w:pPr>
        <w:jc w:val="both"/>
        <w:rPr>
          <w:highlight w:val="yellow"/>
        </w:rPr>
      </w:pP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 xml:space="preserve">При проведении анализа обращений граждан и юридических лиц  информации о фактах коррупции со стороны муниципальных служащих и о ненадлежащем рассмотрении обращений не  выявлено. </w:t>
      </w:r>
    </w:p>
    <w:p w:rsidR="00A84929" w:rsidRPr="00A84929" w:rsidRDefault="00A84929" w:rsidP="00A84929">
      <w:pPr>
        <w:ind w:firstLine="708"/>
        <w:jc w:val="both"/>
      </w:pPr>
      <w:r w:rsidRPr="00A84929">
        <w:t>В 2016</w:t>
      </w:r>
      <w:r w:rsidR="00DF1268">
        <w:t xml:space="preserve"> </w:t>
      </w:r>
      <w:r w:rsidRPr="00A84929">
        <w:t xml:space="preserve">году администрацией поселения оказана посильная помощь избирательной комиссии муниципального образования сельского поселения в организации и проведении </w:t>
      </w:r>
      <w:proofErr w:type="gramStart"/>
      <w:r w:rsidRPr="00A84929">
        <w:t>выборов депутатов Государственной  Думы Федерального Собрания Российской Федерации седьмого</w:t>
      </w:r>
      <w:proofErr w:type="gramEnd"/>
      <w:r w:rsidRPr="00A84929">
        <w:t xml:space="preserve"> созыва, Депутатов Тюменской областной Думы шестого созыва, депутатов Думы Ханты-мансийского автономного округа – Югры шестого созыва. </w:t>
      </w:r>
    </w:p>
    <w:p w:rsidR="00A84929" w:rsidRPr="00A84929" w:rsidRDefault="00A84929" w:rsidP="00A84929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011393" w:rsidRDefault="00011393" w:rsidP="00A84929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4720BF" w:rsidRDefault="004720BF" w:rsidP="00A84929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bookmarkStart w:id="0" w:name="_GoBack"/>
      <w:bookmarkEnd w:id="0"/>
    </w:p>
    <w:p w:rsidR="00011393" w:rsidRDefault="00011393" w:rsidP="00A84929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A84929" w:rsidRDefault="00A84929" w:rsidP="00A84929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r w:rsidRPr="00A84929">
        <w:rPr>
          <w:b/>
          <w:i/>
          <w:color w:val="000000" w:themeColor="text1"/>
        </w:rPr>
        <w:lastRenderedPageBreak/>
        <w:t>Информирование населения</w:t>
      </w:r>
    </w:p>
    <w:p w:rsidR="00DF1268" w:rsidRPr="00A84929" w:rsidRDefault="00DF1268" w:rsidP="00A84929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</w:pPr>
      <w:r w:rsidRPr="00A84929">
        <w:t>В области развития информационных технологий деятельность администрации поселения в 2016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A84929" w:rsidRPr="00A84929" w:rsidRDefault="00A84929" w:rsidP="00A84929">
      <w:pPr>
        <w:ind w:firstLine="540"/>
        <w:jc w:val="both"/>
        <w:rPr>
          <w:color w:val="000000"/>
        </w:rPr>
      </w:pPr>
      <w:r w:rsidRPr="00A84929">
        <w:rPr>
          <w:color w:val="000000"/>
        </w:rPr>
        <w:t>На официальном сайте органов местного самоуправления сельского поселения Полноват</w:t>
      </w:r>
      <w:r w:rsidRPr="00A84929">
        <w:rPr>
          <w:i/>
          <w:color w:val="000000"/>
        </w:rPr>
        <w:t xml:space="preserve"> </w:t>
      </w:r>
      <w:r w:rsidRPr="00A84929">
        <w:rPr>
          <w:color w:val="000000"/>
          <w:lang w:val="en-US"/>
        </w:rPr>
        <w:t>www</w:t>
      </w:r>
      <w:r w:rsidRPr="00A84929">
        <w:rPr>
          <w:color w:val="000000"/>
        </w:rPr>
        <w:t>.</w:t>
      </w:r>
      <w:proofErr w:type="spellStart"/>
      <w:r w:rsidRPr="00A84929">
        <w:rPr>
          <w:color w:val="000000"/>
          <w:lang w:val="en-US"/>
        </w:rPr>
        <w:t>polnovat</w:t>
      </w:r>
      <w:proofErr w:type="spellEnd"/>
      <w:r w:rsidRPr="00A84929">
        <w:rPr>
          <w:color w:val="000000"/>
        </w:rPr>
        <w:t>.</w:t>
      </w:r>
      <w:proofErr w:type="spellStart"/>
      <w:r w:rsidRPr="00A84929">
        <w:rPr>
          <w:color w:val="000000"/>
          <w:lang w:val="en-US"/>
        </w:rPr>
        <w:t>ru</w:t>
      </w:r>
      <w:proofErr w:type="spellEnd"/>
      <w:r w:rsidRPr="00A84929">
        <w:rPr>
          <w:color w:val="000000"/>
        </w:rPr>
        <w:t xml:space="preserve"> размещена информаци</w:t>
      </w:r>
      <w:r w:rsidR="00DF1268">
        <w:rPr>
          <w:color w:val="000000"/>
        </w:rPr>
        <w:t>я по</w:t>
      </w:r>
      <w:r w:rsidRPr="00A84929">
        <w:rPr>
          <w:color w:val="000000"/>
        </w:rPr>
        <w:t xml:space="preserve">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 решения Совета депутатов сельского поселения.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>В течение 2016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размещение информации на официальном сайте сельского поселения в сети Интернет.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</w:pPr>
      <w:r w:rsidRPr="00A84929"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</w:pPr>
      <w:r w:rsidRPr="00A84929"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A84929" w:rsidRPr="00A84929" w:rsidRDefault="00A84929" w:rsidP="00A84929">
      <w:pPr>
        <w:widowControl w:val="0"/>
        <w:autoSpaceDE w:val="0"/>
        <w:autoSpaceDN w:val="0"/>
        <w:adjustRightInd w:val="0"/>
        <w:ind w:firstLine="708"/>
        <w:jc w:val="both"/>
      </w:pPr>
      <w:r w:rsidRPr="00A84929">
        <w:t>2) размещение органами местного самоуправления сельского поселения информации о своей деятельности  в информационно-телекоммуникационной сети Интернет;</w:t>
      </w:r>
    </w:p>
    <w:p w:rsidR="00A84929" w:rsidRPr="00A84929" w:rsidRDefault="00A84929" w:rsidP="00A84929">
      <w:pPr>
        <w:autoSpaceDE w:val="0"/>
        <w:autoSpaceDN w:val="0"/>
        <w:adjustRightInd w:val="0"/>
        <w:ind w:firstLine="708"/>
        <w:jc w:val="both"/>
      </w:pPr>
      <w:r w:rsidRPr="00A84929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DB2312" w:rsidRDefault="00DB2312" w:rsidP="00A84929">
      <w:pPr>
        <w:jc w:val="center"/>
      </w:pPr>
    </w:p>
    <w:p w:rsidR="00DF1268" w:rsidRDefault="00DF1268" w:rsidP="00A84929">
      <w:pPr>
        <w:jc w:val="center"/>
      </w:pPr>
      <w:r>
        <w:t>________</w:t>
      </w:r>
    </w:p>
    <w:sectPr w:rsidR="00DF1268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302"/>
    <w:multiLevelType w:val="hybridMultilevel"/>
    <w:tmpl w:val="042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26A07"/>
    <w:multiLevelType w:val="hybridMultilevel"/>
    <w:tmpl w:val="ECB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25F0D"/>
    <w:multiLevelType w:val="hybridMultilevel"/>
    <w:tmpl w:val="19B4843A"/>
    <w:lvl w:ilvl="0" w:tplc="92F688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290"/>
    <w:rsid w:val="00011393"/>
    <w:rsid w:val="00052B83"/>
    <w:rsid w:val="0008444E"/>
    <w:rsid w:val="000A2C76"/>
    <w:rsid w:val="001064A9"/>
    <w:rsid w:val="00130868"/>
    <w:rsid w:val="0018414A"/>
    <w:rsid w:val="001F7968"/>
    <w:rsid w:val="00237515"/>
    <w:rsid w:val="00244CC7"/>
    <w:rsid w:val="00245290"/>
    <w:rsid w:val="002D0FB9"/>
    <w:rsid w:val="002E520D"/>
    <w:rsid w:val="002E5D65"/>
    <w:rsid w:val="003E2854"/>
    <w:rsid w:val="004720BF"/>
    <w:rsid w:val="00511BC9"/>
    <w:rsid w:val="00681CF2"/>
    <w:rsid w:val="006F0857"/>
    <w:rsid w:val="0077392F"/>
    <w:rsid w:val="007F3500"/>
    <w:rsid w:val="0087784C"/>
    <w:rsid w:val="0089791D"/>
    <w:rsid w:val="008A48D6"/>
    <w:rsid w:val="00947232"/>
    <w:rsid w:val="009C4952"/>
    <w:rsid w:val="009D6C60"/>
    <w:rsid w:val="009E1A92"/>
    <w:rsid w:val="00A84929"/>
    <w:rsid w:val="00AD2132"/>
    <w:rsid w:val="00AF14B3"/>
    <w:rsid w:val="00BF3000"/>
    <w:rsid w:val="00CE5E7E"/>
    <w:rsid w:val="00CE774A"/>
    <w:rsid w:val="00D840DA"/>
    <w:rsid w:val="00DB2312"/>
    <w:rsid w:val="00DE18D7"/>
    <w:rsid w:val="00DF1268"/>
    <w:rsid w:val="00DF7933"/>
    <w:rsid w:val="00E0427E"/>
    <w:rsid w:val="00EF0AD5"/>
    <w:rsid w:val="00F52354"/>
    <w:rsid w:val="00F6654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452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529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452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F3500"/>
    <w:pPr>
      <w:spacing w:after="120"/>
    </w:pPr>
  </w:style>
  <w:style w:type="character" w:customStyle="1" w:styleId="ac">
    <w:name w:val="Основной текст Знак"/>
    <w:basedOn w:val="a0"/>
    <w:link w:val="ab"/>
    <w:rsid w:val="007F3500"/>
    <w:rPr>
      <w:sz w:val="24"/>
      <w:szCs w:val="24"/>
    </w:rPr>
  </w:style>
  <w:style w:type="character" w:styleId="ad">
    <w:name w:val="Hyperlink"/>
    <w:basedOn w:val="a0"/>
    <w:unhideWhenUsed/>
    <w:rsid w:val="007F3500"/>
    <w:rPr>
      <w:color w:val="0033CC"/>
      <w:u w:val="single"/>
    </w:rPr>
  </w:style>
  <w:style w:type="character" w:styleId="ae">
    <w:name w:val="FollowedHyperlink"/>
    <w:basedOn w:val="a0"/>
    <w:uiPriority w:val="99"/>
    <w:semiHidden/>
    <w:unhideWhenUsed/>
    <w:rsid w:val="007F3500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7F35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7F3500"/>
    <w:rPr>
      <w:sz w:val="24"/>
      <w:szCs w:val="24"/>
    </w:rPr>
  </w:style>
  <w:style w:type="paragraph" w:styleId="af1">
    <w:name w:val="Body Text Indent"/>
    <w:basedOn w:val="a"/>
    <w:link w:val="af2"/>
    <w:unhideWhenUsed/>
    <w:rsid w:val="007F350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F3500"/>
    <w:rPr>
      <w:sz w:val="24"/>
      <w:szCs w:val="24"/>
    </w:rPr>
  </w:style>
  <w:style w:type="paragraph" w:styleId="33">
    <w:name w:val="Body Text 3"/>
    <w:basedOn w:val="a"/>
    <w:link w:val="34"/>
    <w:unhideWhenUsed/>
    <w:rsid w:val="007F35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F3500"/>
    <w:rPr>
      <w:sz w:val="16"/>
      <w:szCs w:val="16"/>
    </w:rPr>
  </w:style>
  <w:style w:type="paragraph" w:styleId="af3">
    <w:name w:val="Plain Text"/>
    <w:basedOn w:val="a"/>
    <w:link w:val="af4"/>
    <w:unhideWhenUsed/>
    <w:rsid w:val="007F3500"/>
    <w:rPr>
      <w:color w:val="000000"/>
    </w:rPr>
  </w:style>
  <w:style w:type="character" w:customStyle="1" w:styleId="af4">
    <w:name w:val="Текст Знак"/>
    <w:basedOn w:val="a0"/>
    <w:link w:val="af3"/>
    <w:rsid w:val="007F3500"/>
    <w:rPr>
      <w:color w:val="000000"/>
      <w:sz w:val="24"/>
      <w:szCs w:val="24"/>
    </w:rPr>
  </w:style>
  <w:style w:type="paragraph" w:styleId="af5">
    <w:name w:val="No Spacing"/>
    <w:uiPriority w:val="1"/>
    <w:qFormat/>
    <w:rsid w:val="007F3500"/>
    <w:rPr>
      <w:sz w:val="24"/>
      <w:szCs w:val="24"/>
    </w:rPr>
  </w:style>
  <w:style w:type="paragraph" w:customStyle="1" w:styleId="ConsPlusNormal">
    <w:name w:val="ConsPlusNormal"/>
    <w:rsid w:val="007F3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2 Знак"/>
    <w:link w:val="22"/>
    <w:locked/>
    <w:rsid w:val="007F3500"/>
    <w:rPr>
      <w:rFonts w:eastAsia="Batang"/>
      <w:b/>
      <w:sz w:val="28"/>
      <w:szCs w:val="24"/>
    </w:rPr>
  </w:style>
  <w:style w:type="paragraph" w:customStyle="1" w:styleId="22">
    <w:name w:val="2"/>
    <w:basedOn w:val="a"/>
    <w:link w:val="21"/>
    <w:qFormat/>
    <w:rsid w:val="007F3500"/>
    <w:pPr>
      <w:widowControl w:val="0"/>
    </w:pPr>
    <w:rPr>
      <w:rFonts w:eastAsia="Batang"/>
      <w:b/>
      <w:sz w:val="28"/>
    </w:rPr>
  </w:style>
  <w:style w:type="paragraph" w:customStyle="1" w:styleId="11">
    <w:name w:val="подпункт1 Знак"/>
    <w:basedOn w:val="a"/>
    <w:next w:val="a"/>
    <w:rsid w:val="007F3500"/>
    <w:pPr>
      <w:widowControl w:val="0"/>
    </w:pPr>
    <w:rPr>
      <w:rFonts w:eastAsia="Batang"/>
      <w:b/>
      <w:sz w:val="28"/>
    </w:rPr>
  </w:style>
  <w:style w:type="paragraph" w:customStyle="1" w:styleId="12">
    <w:name w:val="Абзац списка1"/>
    <w:basedOn w:val="a"/>
    <w:rsid w:val="007F35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basedOn w:val="a"/>
    <w:rsid w:val="007F3500"/>
    <w:pPr>
      <w:spacing w:before="100" w:beforeAutospacing="1" w:after="100" w:afterAutospacing="1"/>
    </w:pPr>
  </w:style>
  <w:style w:type="paragraph" w:customStyle="1" w:styleId="af6">
    <w:name w:val="параграф"/>
    <w:basedOn w:val="a"/>
    <w:uiPriority w:val="99"/>
    <w:rsid w:val="007F3500"/>
    <w:pPr>
      <w:jc w:val="both"/>
    </w:pPr>
    <w:rPr>
      <w:b/>
      <w:bCs/>
    </w:rPr>
  </w:style>
  <w:style w:type="table" w:styleId="af7">
    <w:name w:val="Table Grid"/>
    <w:basedOn w:val="a1"/>
    <w:uiPriority w:val="59"/>
    <w:rsid w:val="007F350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DB23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84929"/>
  </w:style>
  <w:style w:type="table" w:customStyle="1" w:styleId="23">
    <w:name w:val="Сетка таблицы2"/>
    <w:basedOn w:val="a1"/>
    <w:next w:val="af7"/>
    <w:uiPriority w:val="59"/>
    <w:rsid w:val="00A84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semiHidden/>
    <w:rsid w:val="00A84929"/>
  </w:style>
  <w:style w:type="paragraph" w:styleId="af9">
    <w:name w:val="List"/>
    <w:basedOn w:val="a"/>
    <w:unhideWhenUsed/>
    <w:rsid w:val="00A84929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A849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629</c:v>
                </c:pt>
                <c:pt idx="1">
                  <c:v>665</c:v>
                </c:pt>
                <c:pt idx="2">
                  <c:v>634</c:v>
                </c:pt>
                <c:pt idx="3">
                  <c:v>565</c:v>
                </c:pt>
                <c:pt idx="4">
                  <c:v>892</c:v>
                </c:pt>
                <c:pt idx="5">
                  <c:v>905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213184"/>
        <c:axId val="197505792"/>
        <c:axId val="0"/>
      </c:bar3DChart>
      <c:catAx>
        <c:axId val="19721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505792"/>
        <c:crosses val="autoZero"/>
        <c:auto val="1"/>
        <c:lblAlgn val="ctr"/>
        <c:lblOffset val="100"/>
        <c:noMultiLvlLbl val="0"/>
      </c:catAx>
      <c:valAx>
        <c:axId val="19750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213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135873875531842E-2"/>
          <c:y val="4.3982123856139602E-2"/>
          <c:w val="0.89525692427010894"/>
          <c:h val="0.739429382138043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937</c:v>
                </c:pt>
                <c:pt idx="1">
                  <c:v>889</c:v>
                </c:pt>
                <c:pt idx="2">
                  <c:v>831</c:v>
                </c:pt>
                <c:pt idx="3">
                  <c:v>959</c:v>
                </c:pt>
                <c:pt idx="4">
                  <c:v>1093</c:v>
                </c:pt>
                <c:pt idx="5">
                  <c:v>1006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810432"/>
        <c:axId val="199908352"/>
        <c:axId val="0"/>
      </c:bar3DChart>
      <c:catAx>
        <c:axId val="1998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908352"/>
        <c:crosses val="autoZero"/>
        <c:auto val="1"/>
        <c:lblAlgn val="ctr"/>
        <c:lblOffset val="100"/>
        <c:noMultiLvlLbl val="0"/>
      </c:catAx>
      <c:valAx>
        <c:axId val="1999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810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75</c:v>
                </c:pt>
                <c:pt idx="2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137536"/>
        <c:axId val="201610368"/>
        <c:axId val="0"/>
      </c:bar3DChart>
      <c:catAx>
        <c:axId val="20113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610368"/>
        <c:crosses val="autoZero"/>
        <c:auto val="1"/>
        <c:lblAlgn val="ctr"/>
        <c:lblOffset val="100"/>
        <c:noMultiLvlLbl val="0"/>
      </c:catAx>
      <c:valAx>
        <c:axId val="20161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137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жилищные вопросы-49</c:v>
                </c:pt>
                <c:pt idx="1">
                  <c:v>труд и зарплата -23</c:v>
                </c:pt>
                <c:pt idx="2">
                  <c:v>социальная защита населения-16</c:v>
                </c:pt>
                <c:pt idx="3">
                  <c:v>коммунально-бытовое   обслуживание- 15</c:v>
                </c:pt>
                <c:pt idx="4">
                  <c:v>транспорт и связь-9</c:v>
                </c:pt>
                <c:pt idx="5">
                  <c:v>экология и природопользование-7</c:v>
                </c:pt>
                <c:pt idx="6">
                  <c:v>промышленность и строительство-4</c:v>
                </c:pt>
                <c:pt idx="7">
                  <c:v>здравоохранение-2</c:v>
                </c:pt>
                <c:pt idx="8">
                  <c:v>финансовые вопросы-1</c:v>
                </c:pt>
                <c:pt idx="9">
                  <c:v>агропромышленный комплекс-1</c:v>
                </c:pt>
                <c:pt idx="10">
                  <c:v>жалобы на должностные лица-1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49</c:v>
                </c:pt>
                <c:pt idx="1">
                  <c:v>23</c:v>
                </c:pt>
                <c:pt idx="2">
                  <c:v>16</c:v>
                </c:pt>
                <c:pt idx="3">
                  <c:v>15</c:v>
                </c:pt>
                <c:pt idx="4">
                  <c:v>9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46103447595368"/>
          <c:y val="1.6250294294608504E-3"/>
          <c:w val="0.38553902659688416"/>
          <c:h val="0.9983749705705391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решено положительно-59</c:v>
                </c:pt>
                <c:pt idx="1">
                  <c:v>дано разъяснение-68</c:v>
                </c:pt>
                <c:pt idx="2">
                  <c:v>отказано-1</c:v>
                </c:pt>
                <c:pt idx="3">
                  <c:v>находится в работе -0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68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497641896076661"/>
          <c:y val="0.16156288974516483"/>
          <c:w val="0.35823031578808007"/>
          <c:h val="0.7025470372758065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85CE-2C41-4C72-9C1A-1F525788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35</cp:revision>
  <cp:lastPrinted>2016-02-15T10:21:00Z</cp:lastPrinted>
  <dcterms:created xsi:type="dcterms:W3CDTF">2015-02-18T05:11:00Z</dcterms:created>
  <dcterms:modified xsi:type="dcterms:W3CDTF">2017-02-06T10:47:00Z</dcterms:modified>
</cp:coreProperties>
</file>